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700417DD" w:rsidR="000B1B97" w:rsidRPr="0047761E" w:rsidRDefault="00094720" w:rsidP="000B1B97">
            <w:pPr>
              <w:pStyle w:val="M8"/>
              <w:framePr w:wrap="auto" w:vAnchor="margin" w:hAnchor="text" w:xAlign="left" w:yAlign="inline"/>
              <w:suppressOverlap w:val="0"/>
              <w:rPr>
                <w:sz w:val="18"/>
                <w:szCs w:val="18"/>
              </w:rPr>
            </w:pPr>
            <w:r>
              <w:rPr>
                <w:sz w:val="18"/>
                <w:szCs w:val="18"/>
              </w:rPr>
              <w:t>0</w:t>
            </w:r>
            <w:r w:rsidR="00883043">
              <w:rPr>
                <w:sz w:val="18"/>
                <w:szCs w:val="18"/>
              </w:rPr>
              <w:t>5</w:t>
            </w:r>
            <w:r w:rsidR="000C4ADA">
              <w:rPr>
                <w:sz w:val="18"/>
                <w:szCs w:val="18"/>
              </w:rPr>
              <w:t xml:space="preserve">. </w:t>
            </w:r>
            <w:r>
              <w:rPr>
                <w:sz w:val="18"/>
                <w:szCs w:val="18"/>
              </w:rPr>
              <w:t>November 2021</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1FA3F8FB" w:rsidR="002A37BD" w:rsidRDefault="008E0D9A" w:rsidP="002A37BD">
            <w:pPr>
              <w:pStyle w:val="M1"/>
              <w:framePr w:wrap="auto" w:vAnchor="margin" w:hAnchor="text" w:xAlign="left" w:yAlign="inline"/>
              <w:suppressOverlap w:val="0"/>
            </w:pPr>
            <w:r>
              <w:t>Ansprechpartner</w:t>
            </w:r>
            <w:r w:rsidR="00F471C3">
              <w:t xml:space="preserve"> Presse</w:t>
            </w:r>
            <w:r>
              <w:t xml:space="preserve"> </w:t>
            </w:r>
          </w:p>
          <w:p w14:paraId="1B4C0257" w14:textId="77777777" w:rsidR="00094720" w:rsidRPr="0091059A" w:rsidRDefault="00094720" w:rsidP="00094720">
            <w:pPr>
              <w:pStyle w:val="M1"/>
              <w:framePr w:wrap="auto" w:vAnchor="margin" w:hAnchor="text" w:xAlign="left" w:yAlign="inline"/>
              <w:suppressOverlap w:val="0"/>
            </w:pPr>
            <w:r>
              <w:t>Thomas Lange</w:t>
            </w:r>
          </w:p>
          <w:p w14:paraId="4E0276DB" w14:textId="77777777" w:rsidR="00094720" w:rsidRPr="0091059A" w:rsidRDefault="00094720" w:rsidP="00094720">
            <w:pPr>
              <w:pStyle w:val="M1"/>
              <w:framePr w:wrap="auto" w:vAnchor="margin" w:hAnchor="text" w:xAlign="left" w:yAlign="inline"/>
              <w:suppressOverlap w:val="0"/>
              <w:rPr>
                <w:b w:val="0"/>
              </w:rPr>
            </w:pPr>
            <w:r>
              <w:rPr>
                <w:b w:val="0"/>
              </w:rPr>
              <w:t>Leiter Market Communications Geschäftsgebiet Coating Additives</w:t>
            </w:r>
          </w:p>
          <w:p w14:paraId="4F9692B0" w14:textId="77777777" w:rsidR="00094720" w:rsidRPr="0091059A" w:rsidRDefault="00094720" w:rsidP="00094720">
            <w:pPr>
              <w:pStyle w:val="M1"/>
              <w:framePr w:wrap="auto" w:vAnchor="margin" w:hAnchor="text" w:xAlign="left" w:yAlign="inline"/>
              <w:suppressOverlap w:val="0"/>
              <w:rPr>
                <w:b w:val="0"/>
              </w:rPr>
            </w:pPr>
            <w:r w:rsidRPr="0091059A">
              <w:rPr>
                <w:b w:val="0"/>
              </w:rPr>
              <w:t xml:space="preserve">Telefon +49 </w:t>
            </w:r>
            <w:r>
              <w:rPr>
                <w:b w:val="0"/>
              </w:rPr>
              <w:t>201</w:t>
            </w:r>
            <w:r w:rsidRPr="0091059A">
              <w:rPr>
                <w:b w:val="0"/>
              </w:rPr>
              <w:t xml:space="preserve"> </w:t>
            </w:r>
            <w:r>
              <w:rPr>
                <w:b w:val="0"/>
              </w:rPr>
              <w:t>173</w:t>
            </w:r>
            <w:r w:rsidRPr="0091059A">
              <w:rPr>
                <w:b w:val="0"/>
              </w:rPr>
              <w:t>-</w:t>
            </w:r>
            <w:r>
              <w:rPr>
                <w:b w:val="0"/>
              </w:rPr>
              <w:t>3050</w:t>
            </w:r>
          </w:p>
          <w:p w14:paraId="5E864FB0" w14:textId="77777777" w:rsidR="00094720" w:rsidRPr="0091059A" w:rsidRDefault="00094720" w:rsidP="00094720">
            <w:pPr>
              <w:pStyle w:val="M1"/>
              <w:framePr w:wrap="auto" w:vAnchor="margin" w:hAnchor="text" w:xAlign="left" w:yAlign="inline"/>
              <w:suppressOverlap w:val="0"/>
              <w:rPr>
                <w:b w:val="0"/>
              </w:rPr>
            </w:pPr>
            <w:r>
              <w:rPr>
                <w:b w:val="0"/>
              </w:rPr>
              <w:t>thomas</w:t>
            </w:r>
            <w:r w:rsidRPr="0091059A">
              <w:rPr>
                <w:b w:val="0"/>
              </w:rPr>
              <w:t>.</w:t>
            </w:r>
            <w:r>
              <w:rPr>
                <w:b w:val="0"/>
              </w:rPr>
              <w:t>lange2</w:t>
            </w:r>
            <w:r w:rsidRPr="0091059A">
              <w:rPr>
                <w:b w:val="0"/>
              </w:rPr>
              <w:t>@evonik.com</w:t>
            </w:r>
          </w:p>
          <w:p w14:paraId="377AB6E0" w14:textId="1664277F" w:rsidR="00094720" w:rsidRPr="0091059A" w:rsidRDefault="00094720" w:rsidP="00094720">
            <w:pPr>
              <w:pStyle w:val="M1"/>
              <w:framePr w:wrap="auto" w:vAnchor="margin" w:hAnchor="text" w:xAlign="left" w:yAlign="inline"/>
              <w:suppressOverlap w:val="0"/>
              <w:rPr>
                <w:b w:val="0"/>
              </w:rPr>
            </w:pP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094720" w:rsidRDefault="000A1168" w:rsidP="000A1168">
            <w:pPr>
              <w:pStyle w:val="M7"/>
              <w:framePr w:wrap="auto" w:vAnchor="margin" w:hAnchor="text" w:xAlign="left" w:yAlign="inline"/>
              <w:suppressOverlap w:val="0"/>
              <w:rPr>
                <w:lang w:val="en-US"/>
              </w:rPr>
            </w:pPr>
            <w:r w:rsidRPr="00094720">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r w:rsidR="00FE024B" w:rsidRPr="00FE024B">
              <w:rPr>
                <w:lang w:val="en-US"/>
              </w:rPr>
              <w:t>Telefon</w:t>
            </w:r>
            <w:r w:rsidR="00FE024B">
              <w:rPr>
                <w:lang w:val="en-US"/>
              </w:rPr>
              <w:t xml:space="preserve"> </w:t>
            </w:r>
            <w:r>
              <w:rPr>
                <w:lang w:val="en-US"/>
              </w:rPr>
              <w:t>+49 6181 59-13831</w:t>
            </w:r>
          </w:p>
          <w:p w14:paraId="5C6156DC" w14:textId="77777777" w:rsidR="000A1168" w:rsidRDefault="00883043"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7DE798F8" w14:textId="77777777" w:rsidR="00094720" w:rsidRPr="0006177F" w:rsidRDefault="00094720" w:rsidP="00094720">
      <w:pPr>
        <w:pStyle w:val="Titel"/>
      </w:pPr>
      <w:r w:rsidRPr="004F4EE7">
        <w:t xml:space="preserve">Hitzestabil und härtet bei Raumtemperatur – das neue TEGO® Cure 100        </w:t>
      </w:r>
      <w:r>
        <w:br/>
      </w:r>
    </w:p>
    <w:p w14:paraId="38E46033" w14:textId="77777777" w:rsidR="00094720" w:rsidRDefault="00094720" w:rsidP="00094720">
      <w:pPr>
        <w:numPr>
          <w:ilvl w:val="0"/>
          <w:numId w:val="32"/>
        </w:numPr>
        <w:tabs>
          <w:tab w:val="clear" w:pos="1425"/>
          <w:tab w:val="num" w:pos="340"/>
        </w:tabs>
        <w:ind w:left="340" w:right="85" w:hanging="340"/>
        <w:rPr>
          <w:rFonts w:cs="Lucida Sans Unicode"/>
          <w:sz w:val="24"/>
        </w:rPr>
      </w:pPr>
      <w:r>
        <w:rPr>
          <w:rFonts w:cs="Lucida Sans Unicode"/>
          <w:sz w:val="24"/>
        </w:rPr>
        <w:t>Spart Energie und Kosten</w:t>
      </w:r>
    </w:p>
    <w:p w14:paraId="2C4B52FB" w14:textId="77777777" w:rsidR="00094720" w:rsidRPr="00C90D81" w:rsidRDefault="00094720" w:rsidP="00094720">
      <w:pPr>
        <w:numPr>
          <w:ilvl w:val="0"/>
          <w:numId w:val="32"/>
        </w:numPr>
        <w:tabs>
          <w:tab w:val="clear" w:pos="1425"/>
          <w:tab w:val="num" w:pos="340"/>
        </w:tabs>
        <w:ind w:left="340" w:right="85" w:hanging="340"/>
        <w:rPr>
          <w:rFonts w:cs="Lucida Sans Unicode"/>
          <w:sz w:val="24"/>
        </w:rPr>
      </w:pPr>
      <w:r>
        <w:rPr>
          <w:rFonts w:cs="Lucida Sans Unicode"/>
          <w:sz w:val="24"/>
        </w:rPr>
        <w:t>Schützt vor Korrosion auch unter Isolierungen</w:t>
      </w:r>
    </w:p>
    <w:p w14:paraId="60BB217A" w14:textId="77777777" w:rsidR="00094720" w:rsidRDefault="00094720" w:rsidP="00094720">
      <w:pPr>
        <w:numPr>
          <w:ilvl w:val="0"/>
          <w:numId w:val="32"/>
        </w:numPr>
        <w:tabs>
          <w:tab w:val="clear" w:pos="1425"/>
          <w:tab w:val="num" w:pos="340"/>
        </w:tabs>
        <w:ind w:left="340" w:right="85" w:hanging="340"/>
        <w:rPr>
          <w:rFonts w:cs="Lucida Sans Unicode"/>
          <w:sz w:val="24"/>
        </w:rPr>
      </w:pPr>
      <w:r>
        <w:rPr>
          <w:rFonts w:cs="Lucida Sans Unicode"/>
          <w:sz w:val="24"/>
        </w:rPr>
        <w:t>Hitzestabil bis 650 Grad Celsius</w:t>
      </w:r>
    </w:p>
    <w:p w14:paraId="06002B4D" w14:textId="77777777" w:rsidR="00094720" w:rsidRDefault="00094720" w:rsidP="00094720"/>
    <w:p w14:paraId="4F89E49D" w14:textId="0934665D" w:rsidR="00094720" w:rsidRPr="00546F9A" w:rsidRDefault="00094720" w:rsidP="00094720">
      <w:r w:rsidRPr="00546F9A">
        <w:rPr>
          <w:b/>
          <w:bCs/>
        </w:rPr>
        <w:t>Essen.</w:t>
      </w:r>
      <w:r w:rsidRPr="00546F9A">
        <w:t xml:space="preserve"> Bei der Beschichtung von hitzestabilen Oberflächen lassen sich ab sofort Energie und Kosten sparen:</w:t>
      </w:r>
    </w:p>
    <w:p w14:paraId="78144B59" w14:textId="77777777" w:rsidR="00094720" w:rsidRPr="00546F9A" w:rsidRDefault="00094720" w:rsidP="00094720">
      <w:r w:rsidRPr="00546F9A">
        <w:t xml:space="preserve">Der neue Härter TEGO® Cure 100 von Evonik sorgt dafür, dass die Beschichtung bereits bei Raumtemperatur aushärtet. Eine aufwendige und energieintensive </w:t>
      </w:r>
      <w:r>
        <w:t>Härtung</w:t>
      </w:r>
      <w:r w:rsidRPr="00546F9A">
        <w:t xml:space="preserve"> im Ofen entfällt somit. Gleichzeitig ist die Oberfläche in der Anwendung hitzestabil bis 650 Grad Celsius.</w:t>
      </w:r>
    </w:p>
    <w:p w14:paraId="3D9BA040" w14:textId="77777777" w:rsidR="00094720" w:rsidRPr="00546F9A" w:rsidRDefault="00094720" w:rsidP="00094720"/>
    <w:p w14:paraId="165F881A" w14:textId="77777777" w:rsidR="00094720" w:rsidRPr="00546F9A" w:rsidRDefault="00094720" w:rsidP="00094720">
      <w:r w:rsidRPr="00546F9A">
        <w:t xml:space="preserve">TEGO® Cure 100 wurde speziell für Oberflächen entwickelt, die kontinuierlich hohen Temperaturen ausgesetzt sind wie Öfen, Rohre oder Maschinen, die im laufenden Betrieb sehr heiß werden. Der Härter eignet sich für Silikonharze sowie Silikonkombinations-Harze und bringt gleich noch eine ganze Reihe weiterer Vorteile mit: Der Härter verbessert den Korrosionsschutz der Beschichtung insbesondere dann, wenn sie sich unter einer Isolier-Schicht befindet. Außerdem reduziert der hohe Festkörperanteil von mehr als 99% die Lösemittel-Emissionen auf ein Minimum. </w:t>
      </w:r>
    </w:p>
    <w:p w14:paraId="69F5008B" w14:textId="77777777" w:rsidR="00094720" w:rsidRPr="00546F9A" w:rsidRDefault="00094720" w:rsidP="00094720"/>
    <w:p w14:paraId="7722D00D" w14:textId="77777777" w:rsidR="00094720" w:rsidRPr="00546F9A" w:rsidRDefault="00094720" w:rsidP="00094720">
      <w:r w:rsidRPr="00546F9A">
        <w:t>„Unser neuer Härter erfüllt damit die stetig steigenden regulatorischen Anforderungen“, erklärt</w:t>
      </w:r>
      <w:r>
        <w:t xml:space="preserve"> Maximilian Morin, Leiter des Marktsegments Industrial &amp; Transportation Coatings</w:t>
      </w:r>
      <w:r w:rsidRPr="00546F9A">
        <w:t>. „Wir sind überzeugt, dass der neue Härter ein zukunftssicherer Bestandteil in der Formulierung unserer Kunden sein wird.“</w:t>
      </w:r>
    </w:p>
    <w:p w14:paraId="0D9470B9" w14:textId="77777777" w:rsidR="00094720" w:rsidRPr="00546F9A" w:rsidRDefault="00094720" w:rsidP="00094720"/>
    <w:p w14:paraId="12B50F33" w14:textId="77777777" w:rsidR="00094720" w:rsidRPr="00546F9A" w:rsidRDefault="00094720" w:rsidP="00094720">
      <w:r w:rsidRPr="00546F9A">
        <w:t>Der neue Härter auf Silikonharzbasis eignet sich insbesondere für Direct-to-Metal Beschichtungen, so dass aufwendige Mehrschicht-Aufbauten vermieden werden können. Dank seiner hohen Beständigkeit gegen Korrosion, Chemikalien und Wettereffekte bieten selbst Einschicht-Systeme hohen Oberflächen-Schutz.</w:t>
      </w:r>
    </w:p>
    <w:p w14:paraId="4714CE86" w14:textId="77777777" w:rsidR="00094720" w:rsidRPr="00546F9A" w:rsidRDefault="00094720" w:rsidP="00094720"/>
    <w:p w14:paraId="0443D0F6" w14:textId="77777777" w:rsidR="00094720" w:rsidRDefault="00094720" w:rsidP="00094720">
      <w:r w:rsidRPr="00546F9A">
        <w:t xml:space="preserve">Die Handhabung von TEGO® Cure 100 ist denkbar einfach: Obwohl es sich um einen hochreaktiven Härter handelt, besitzt es </w:t>
      </w:r>
      <w:r>
        <w:lastRenderedPageBreak/>
        <w:t xml:space="preserve">ein breites Verarbeitungsfenster und ist auch über </w:t>
      </w:r>
      <w:r w:rsidRPr="00546F9A">
        <w:t>einen sehr langen Zeitraum lagerstabil.</w:t>
      </w:r>
    </w:p>
    <w:p w14:paraId="38B41E85" w14:textId="77777777" w:rsidR="00094720" w:rsidRDefault="00094720" w:rsidP="00094720"/>
    <w:p w14:paraId="7103B426" w14:textId="1EFED26C" w:rsidR="00094720" w:rsidRDefault="00094720" w:rsidP="00094720">
      <w:r>
        <w:t xml:space="preserve">Technische, regulatorische und Sicherheitsdatenblätter für TEGO® Cure 100 finden Sie unter </w:t>
      </w:r>
      <w:hyperlink r:id="rId11" w:history="1">
        <w:r w:rsidRPr="00306DF5">
          <w:rPr>
            <w:rStyle w:val="Hyperlink"/>
          </w:rPr>
          <w:t>www.coating-additives.com</w:t>
        </w:r>
      </w:hyperlink>
    </w:p>
    <w:p w14:paraId="3622FBDC" w14:textId="77777777" w:rsidR="00094720" w:rsidRDefault="00094720" w:rsidP="00094720"/>
    <w:p w14:paraId="179645C3" w14:textId="77777777" w:rsidR="00A82F9D" w:rsidRDefault="00A82F9D" w:rsidP="0006177F"/>
    <w:p w14:paraId="7AFEF55F" w14:textId="77777777" w:rsidR="00A82F9D" w:rsidRDefault="00A82F9D" w:rsidP="0006177F"/>
    <w:p w14:paraId="22182BCF" w14:textId="77777777" w:rsidR="000B1B97" w:rsidRDefault="000B1B97" w:rsidP="0006177F"/>
    <w:p w14:paraId="14556610" w14:textId="77777777" w:rsidR="003B0938" w:rsidRDefault="003B0938" w:rsidP="0006177F"/>
    <w:p w14:paraId="4E7387B6"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0D0904C9" w14:textId="0AB22785" w:rsidR="003B0938" w:rsidRDefault="003B0938" w:rsidP="02FA3677">
      <w:pPr>
        <w:autoSpaceDE w:val="0"/>
        <w:autoSpaceDN w:val="0"/>
        <w:adjustRightInd w:val="0"/>
        <w:spacing w:line="220" w:lineRule="exact"/>
        <w:rPr>
          <w:rFonts w:cs="Lucida Sans Unicode"/>
          <w:sz w:val="18"/>
          <w:szCs w:val="18"/>
        </w:rPr>
      </w:pPr>
      <w:r w:rsidRPr="02FA3677">
        <w:rPr>
          <w:rFonts w:cs="Lucida Sans Unicode"/>
          <w:sz w:val="18"/>
          <w:szCs w:val="18"/>
        </w:rPr>
        <w:t xml:space="preserve">Evonik ist ein weltweit führendes Unternehmen der Spezialchemie. Der Konzern ist in über 100 Ländern aktiv und erwirtschaftete </w:t>
      </w:r>
      <w:r w:rsidR="0022540F">
        <w:rPr>
          <w:rStyle w:val="normaltextrun"/>
          <w:rFonts w:cs="Lucida Sans Unicode"/>
          <w:color w:val="000000"/>
          <w:sz w:val="18"/>
          <w:szCs w:val="18"/>
          <w:bdr w:val="none" w:sz="0" w:space="0" w:color="auto" w:frame="1"/>
        </w:rPr>
        <w:t>2020 einen Umsatz von</w:t>
      </w:r>
      <w:r w:rsidR="0022540F">
        <w:rPr>
          <w:rStyle w:val="normaltextrun"/>
          <w:rFonts w:ascii="Arial" w:hAnsi="Arial" w:cs="Arial"/>
          <w:color w:val="000000"/>
          <w:sz w:val="18"/>
          <w:szCs w:val="18"/>
          <w:bdr w:val="none" w:sz="0" w:space="0" w:color="auto" w:frame="1"/>
        </w:rPr>
        <w:t> </w:t>
      </w:r>
      <w:r w:rsidR="0022540F">
        <w:rPr>
          <w:rStyle w:val="normaltextrun"/>
          <w:rFonts w:cs="Lucida Sans Unicode"/>
          <w:color w:val="000000"/>
          <w:sz w:val="18"/>
          <w:szCs w:val="18"/>
          <w:bdr w:val="none" w:sz="0" w:space="0" w:color="auto" w:frame="1"/>
        </w:rPr>
        <w:t xml:space="preserve">12,2 Mrd. € und einen Gewinn (bereinigtes EBITDA) von 1,91 Mrd. €. </w:t>
      </w:r>
      <w:r w:rsidR="069E7CFB" w:rsidRPr="322FDD90">
        <w:rPr>
          <w:rFonts w:eastAsia="Lucida Sans Unicode" w:cs="Lucida Sans Unicode"/>
          <w:color w:val="000000" w:themeColor="text1"/>
          <w:sz w:val="18"/>
          <w:szCs w:val="18"/>
        </w:rPr>
        <w:t>Dabei geht Evonik weit über die Chemie hinaus, um innovative, wertbringende und nachhaltige Lösungen für Kunden zu schaffen</w:t>
      </w:r>
      <w:r w:rsidR="0022540F">
        <w:rPr>
          <w:rStyle w:val="normaltextrun"/>
          <w:rFonts w:cs="Lucida Sans Unicode"/>
          <w:color w:val="000000"/>
          <w:sz w:val="18"/>
          <w:szCs w:val="18"/>
          <w:bdr w:val="none" w:sz="0" w:space="0" w:color="auto" w:frame="1"/>
        </w:rPr>
        <w:t xml:space="preserve">. </w:t>
      </w:r>
      <w:r w:rsidR="5A5DB6E7" w:rsidRPr="322FDD90">
        <w:rPr>
          <w:rStyle w:val="normaltextrun"/>
          <w:rFonts w:cs="Lucida Sans Unicode"/>
          <w:color w:val="000000" w:themeColor="text1"/>
          <w:sz w:val="18"/>
          <w:szCs w:val="18"/>
        </w:rPr>
        <w:t xml:space="preserve">Rund </w:t>
      </w:r>
      <w:r w:rsidR="0022540F" w:rsidRPr="322FDD90">
        <w:rPr>
          <w:rStyle w:val="normaltextrun"/>
          <w:rFonts w:cs="Lucida Sans Unicode"/>
          <w:color w:val="000000" w:themeColor="text1"/>
          <w:sz w:val="18"/>
          <w:szCs w:val="18"/>
        </w:rPr>
        <w:t>33.000 Mitarbeiter</w:t>
      </w:r>
      <w:r w:rsidRPr="322FDD90">
        <w:rPr>
          <w:rFonts w:cs="Lucida Sans Unicode"/>
          <w:sz w:val="18"/>
          <w:szCs w:val="18"/>
        </w:rPr>
        <w:t xml:space="preserve"> verbindet dabei ein gemeinsamer Antrieb: Wir wollen das Leben besser machen, Tag für Tag.</w:t>
      </w:r>
    </w:p>
    <w:p w14:paraId="2E095A34" w14:textId="77777777" w:rsidR="008E0D9A" w:rsidRDefault="008E0D9A" w:rsidP="003B0938">
      <w:pPr>
        <w:autoSpaceDE w:val="0"/>
        <w:autoSpaceDN w:val="0"/>
        <w:adjustRightInd w:val="0"/>
        <w:spacing w:line="220" w:lineRule="exact"/>
        <w:rPr>
          <w:rFonts w:cs="Lucida Sans Unicode"/>
          <w:bCs/>
          <w:sz w:val="18"/>
          <w:szCs w:val="18"/>
        </w:rPr>
      </w:pPr>
    </w:p>
    <w:p w14:paraId="1C452B3E" w14:textId="77777777" w:rsidR="00D15740" w:rsidRPr="00D15740" w:rsidRDefault="00D15740" w:rsidP="2B02A0B3">
      <w:pPr>
        <w:autoSpaceDE w:val="0"/>
        <w:autoSpaceDN w:val="0"/>
        <w:adjustRightInd w:val="0"/>
        <w:spacing w:line="220" w:lineRule="exact"/>
        <w:ind w:right="-64"/>
        <w:rPr>
          <w:rFonts w:eastAsia="Lucida Sans Unicode" w:cs="Lucida Sans Unicode"/>
          <w:b/>
          <w:bCs/>
          <w:sz w:val="18"/>
          <w:szCs w:val="18"/>
        </w:rPr>
      </w:pPr>
      <w:r w:rsidRPr="2B02A0B3">
        <w:rPr>
          <w:rFonts w:eastAsia="Lucida Sans Unicode" w:cs="Lucida Sans Unicode"/>
          <w:b/>
          <w:bCs/>
          <w:sz w:val="18"/>
          <w:szCs w:val="18"/>
        </w:rPr>
        <w:t>Über Specialty Additives</w:t>
      </w:r>
    </w:p>
    <w:p w14:paraId="3B8ED56D" w14:textId="37A666C0" w:rsidR="00475C82" w:rsidRPr="00D15740" w:rsidRDefault="00D15740" w:rsidP="4A12BEDF">
      <w:pPr>
        <w:autoSpaceDE w:val="0"/>
        <w:autoSpaceDN w:val="0"/>
        <w:adjustRightInd w:val="0"/>
        <w:spacing w:line="220" w:lineRule="exact"/>
        <w:ind w:right="-64"/>
        <w:rPr>
          <w:rFonts w:cs="Lucida Sans Unicode"/>
          <w:sz w:val="18"/>
          <w:szCs w:val="18"/>
        </w:rPr>
      </w:pPr>
      <w:r w:rsidRPr="4A12BEDF">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w:t>
      </w:r>
      <w:r w:rsidR="0022540F">
        <w:rPr>
          <w:rFonts w:cs="Lucida Sans Unicode"/>
          <w:sz w:val="18"/>
          <w:szCs w:val="18"/>
        </w:rPr>
        <w:t xml:space="preserve"> Menge </w:t>
      </w:r>
      <w:r w:rsidRPr="4A12BEDF">
        <w:rPr>
          <w:rFonts w:cs="Lucida Sans Unicode"/>
          <w:sz w:val="18"/>
          <w:szCs w:val="18"/>
        </w:rPr>
        <w:t>mit großer Wirkung. Die Division erzielte im Geschäftsjahr 20</w:t>
      </w:r>
      <w:r w:rsidR="00593725">
        <w:rPr>
          <w:rFonts w:cs="Lucida Sans Unicode"/>
          <w:sz w:val="18"/>
          <w:szCs w:val="18"/>
        </w:rPr>
        <w:t>20</w:t>
      </w:r>
      <w:r w:rsidRPr="4A12BEDF">
        <w:rPr>
          <w:rFonts w:cs="Lucida Sans Unicode"/>
          <w:sz w:val="18"/>
          <w:szCs w:val="18"/>
        </w:rPr>
        <w:t xml:space="preserve"> mit rund 3.700 Mitarbeitern einen Umsatz von 3,</w:t>
      </w:r>
      <w:r w:rsidR="00593725">
        <w:rPr>
          <w:rFonts w:cs="Lucida Sans Unicode"/>
          <w:sz w:val="18"/>
          <w:szCs w:val="18"/>
        </w:rPr>
        <w:t>23</w:t>
      </w:r>
      <w:r w:rsidRPr="4A12BEDF">
        <w:rPr>
          <w:rFonts w:ascii="Arial" w:hAnsi="Arial" w:cs="Arial"/>
          <w:sz w:val="18"/>
          <w:szCs w:val="18"/>
        </w:rPr>
        <w:t> </w:t>
      </w:r>
      <w:r w:rsidRPr="4A12BEDF">
        <w:rPr>
          <w:rFonts w:cs="Lucida Sans Unicode"/>
          <w:sz w:val="18"/>
          <w:szCs w:val="18"/>
        </w:rPr>
        <w:t xml:space="preserve">Mrd. €. </w:t>
      </w:r>
    </w:p>
    <w:p w14:paraId="69B5EEDF" w14:textId="77777777" w:rsidR="00D15740" w:rsidRDefault="00D15740" w:rsidP="00D15740">
      <w:pPr>
        <w:autoSpaceDE w:val="0"/>
        <w:autoSpaceDN w:val="0"/>
        <w:adjustRightInd w:val="0"/>
        <w:spacing w:line="220" w:lineRule="exact"/>
        <w:ind w:right="-64"/>
        <w:rPr>
          <w:rFonts w:cs="Lucida Sans Unicode"/>
          <w:sz w:val="18"/>
          <w:szCs w:val="18"/>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Pr>
          <w:rFonts w:cs="Lucida Sans Unicode"/>
          <w:bCs/>
          <w:sz w:val="18"/>
          <w:szCs w:val="18"/>
        </w:rPr>
        <w:t xml:space="preserve"> </w:t>
      </w:r>
      <w:r>
        <w:rPr>
          <w:rFonts w:cs="Lucida Sans Unicode"/>
          <w:bCs/>
          <w:sz w:val="18"/>
          <w:szCs w:val="18"/>
        </w:rPr>
        <w:t>ihr verbundene Unternehmen übernehmen eine 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F10DF" w14:textId="77777777" w:rsidR="00E051E7" w:rsidRDefault="00E051E7" w:rsidP="00FD1184">
      <w:r>
        <w:separator/>
      </w:r>
    </w:p>
  </w:endnote>
  <w:endnote w:type="continuationSeparator" w:id="0">
    <w:p w14:paraId="591D8CE9" w14:textId="77777777" w:rsidR="00E051E7" w:rsidRDefault="00E051E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FE88A" w14:textId="77777777" w:rsidR="005C4D8B" w:rsidRDefault="005C4D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4030" w14:textId="3B5CAD8C" w:rsidR="000C4ADA" w:rsidRDefault="000C4ADA">
    <w:pPr>
      <w:pStyle w:val="Fuzeile"/>
    </w:pPr>
  </w:p>
  <w:p w14:paraId="0C98278A" w14:textId="77777777" w:rsidR="000C4ADA" w:rsidRDefault="000C4A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09A8" w14:textId="77777777" w:rsidR="000C4ADA" w:rsidRDefault="000C4ADA" w:rsidP="00316EC0">
    <w:pPr>
      <w:pStyle w:val="Fuzeile"/>
    </w:pPr>
  </w:p>
  <w:p w14:paraId="28591F5D" w14:textId="77777777" w:rsidR="000C4ADA" w:rsidRPr="005225EC" w:rsidRDefault="000C4A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EDBC6" w14:textId="77777777" w:rsidR="00E051E7" w:rsidRDefault="00E051E7" w:rsidP="00FD1184">
      <w:r>
        <w:separator/>
      </w:r>
    </w:p>
  </w:footnote>
  <w:footnote w:type="continuationSeparator" w:id="0">
    <w:p w14:paraId="4314179E" w14:textId="77777777" w:rsidR="00E051E7" w:rsidRDefault="00E051E7"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91B64" w14:textId="77777777" w:rsidR="005C4D8B" w:rsidRDefault="005C4D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69218" w14:textId="77777777" w:rsidR="000C4ADA" w:rsidRPr="006C35A6" w:rsidRDefault="000C4ADA"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C4C6" w14:textId="77777777" w:rsidR="000C4ADA" w:rsidRPr="006C35A6" w:rsidRDefault="000C4ADA">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A13AD05E">
      <w:start w:val="1"/>
      <w:numFmt w:val="bullet"/>
      <w:lvlText w:val=""/>
      <w:lvlJc w:val="left"/>
      <w:pPr>
        <w:tabs>
          <w:tab w:val="num" w:pos="227"/>
        </w:tabs>
        <w:ind w:left="227" w:hanging="227"/>
      </w:pPr>
      <w:rPr>
        <w:rFonts w:ascii="Symbol" w:hAnsi="Symbol" w:hint="default"/>
        <w:color w:val="auto"/>
      </w:rPr>
    </w:lvl>
    <w:lvl w:ilvl="1" w:tplc="5FE08188">
      <w:start w:val="1"/>
      <w:numFmt w:val="bullet"/>
      <w:lvlText w:val="o"/>
      <w:lvlJc w:val="left"/>
      <w:pPr>
        <w:tabs>
          <w:tab w:val="num" w:pos="1440"/>
        </w:tabs>
        <w:ind w:left="1440" w:hanging="360"/>
      </w:pPr>
      <w:rPr>
        <w:rFonts w:ascii="Courier New" w:hAnsi="Courier New" w:cs="Courier New" w:hint="default"/>
      </w:rPr>
    </w:lvl>
    <w:lvl w:ilvl="2" w:tplc="D8A26014">
      <w:start w:val="1"/>
      <w:numFmt w:val="bullet"/>
      <w:lvlText w:val=""/>
      <w:lvlJc w:val="left"/>
      <w:pPr>
        <w:tabs>
          <w:tab w:val="num" w:pos="2160"/>
        </w:tabs>
        <w:ind w:left="2160" w:hanging="360"/>
      </w:pPr>
      <w:rPr>
        <w:rFonts w:ascii="Wingdings" w:hAnsi="Wingdings" w:hint="default"/>
      </w:rPr>
    </w:lvl>
    <w:lvl w:ilvl="3" w:tplc="6986A914">
      <w:start w:val="1"/>
      <w:numFmt w:val="bullet"/>
      <w:lvlText w:val=""/>
      <w:lvlJc w:val="left"/>
      <w:pPr>
        <w:tabs>
          <w:tab w:val="num" w:pos="2880"/>
        </w:tabs>
        <w:ind w:left="2880" w:hanging="360"/>
      </w:pPr>
      <w:rPr>
        <w:rFonts w:ascii="Symbol" w:hAnsi="Symbol" w:hint="default"/>
      </w:rPr>
    </w:lvl>
    <w:lvl w:ilvl="4" w:tplc="DF961208">
      <w:start w:val="1"/>
      <w:numFmt w:val="bullet"/>
      <w:lvlText w:val="o"/>
      <w:lvlJc w:val="left"/>
      <w:pPr>
        <w:tabs>
          <w:tab w:val="num" w:pos="3600"/>
        </w:tabs>
        <w:ind w:left="3600" w:hanging="360"/>
      </w:pPr>
      <w:rPr>
        <w:rFonts w:ascii="Courier New" w:hAnsi="Courier New" w:cs="Courier New" w:hint="default"/>
      </w:rPr>
    </w:lvl>
    <w:lvl w:ilvl="5" w:tplc="39944482">
      <w:start w:val="1"/>
      <w:numFmt w:val="bullet"/>
      <w:lvlText w:val=""/>
      <w:lvlJc w:val="left"/>
      <w:pPr>
        <w:tabs>
          <w:tab w:val="num" w:pos="4320"/>
        </w:tabs>
        <w:ind w:left="4320" w:hanging="360"/>
      </w:pPr>
      <w:rPr>
        <w:rFonts w:ascii="Wingdings" w:hAnsi="Wingdings" w:hint="default"/>
      </w:rPr>
    </w:lvl>
    <w:lvl w:ilvl="6" w:tplc="C290A2D2">
      <w:start w:val="1"/>
      <w:numFmt w:val="bullet"/>
      <w:lvlText w:val=""/>
      <w:lvlJc w:val="left"/>
      <w:pPr>
        <w:tabs>
          <w:tab w:val="num" w:pos="5040"/>
        </w:tabs>
        <w:ind w:left="5040" w:hanging="360"/>
      </w:pPr>
      <w:rPr>
        <w:rFonts w:ascii="Symbol" w:hAnsi="Symbol" w:hint="default"/>
      </w:rPr>
    </w:lvl>
    <w:lvl w:ilvl="7" w:tplc="BEEE4CDC">
      <w:start w:val="1"/>
      <w:numFmt w:val="bullet"/>
      <w:lvlText w:val="o"/>
      <w:lvlJc w:val="left"/>
      <w:pPr>
        <w:tabs>
          <w:tab w:val="num" w:pos="5760"/>
        </w:tabs>
        <w:ind w:left="5760" w:hanging="360"/>
      </w:pPr>
      <w:rPr>
        <w:rFonts w:ascii="Courier New" w:hAnsi="Courier New" w:cs="Courier New" w:hint="default"/>
      </w:rPr>
    </w:lvl>
    <w:lvl w:ilvl="8" w:tplc="2158B6C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hybridMultilevel"/>
    <w:tmpl w:val="0407001F"/>
    <w:styleLink w:val="111111"/>
    <w:lvl w:ilvl="0" w:tplc="68ECAE2A">
      <w:start w:val="1"/>
      <w:numFmt w:val="decimal"/>
      <w:lvlText w:val="%1."/>
      <w:lvlJc w:val="left"/>
      <w:pPr>
        <w:tabs>
          <w:tab w:val="num" w:pos="360"/>
        </w:tabs>
        <w:ind w:left="360" w:hanging="360"/>
      </w:pPr>
    </w:lvl>
    <w:lvl w:ilvl="1" w:tplc="2788F658">
      <w:start w:val="1"/>
      <w:numFmt w:val="decimal"/>
      <w:lvlText w:val="%1.%2."/>
      <w:lvlJc w:val="left"/>
      <w:pPr>
        <w:tabs>
          <w:tab w:val="num" w:pos="792"/>
        </w:tabs>
        <w:ind w:left="792" w:hanging="432"/>
      </w:pPr>
    </w:lvl>
    <w:lvl w:ilvl="2" w:tplc="527279B6">
      <w:start w:val="1"/>
      <w:numFmt w:val="decimal"/>
      <w:lvlText w:val="%1.%2.%3."/>
      <w:lvlJc w:val="left"/>
      <w:pPr>
        <w:tabs>
          <w:tab w:val="num" w:pos="1440"/>
        </w:tabs>
        <w:ind w:left="1224" w:hanging="504"/>
      </w:pPr>
    </w:lvl>
    <w:lvl w:ilvl="3" w:tplc="B02AAF42">
      <w:start w:val="1"/>
      <w:numFmt w:val="decimal"/>
      <w:lvlText w:val="%1.%2.%3.%4."/>
      <w:lvlJc w:val="left"/>
      <w:pPr>
        <w:tabs>
          <w:tab w:val="num" w:pos="1800"/>
        </w:tabs>
        <w:ind w:left="1728" w:hanging="648"/>
      </w:pPr>
    </w:lvl>
    <w:lvl w:ilvl="4" w:tplc="F9E08EE4">
      <w:start w:val="1"/>
      <w:numFmt w:val="decimal"/>
      <w:lvlText w:val="%1.%2.%3.%4.%5."/>
      <w:lvlJc w:val="left"/>
      <w:pPr>
        <w:tabs>
          <w:tab w:val="num" w:pos="2520"/>
        </w:tabs>
        <w:ind w:left="2232" w:hanging="792"/>
      </w:pPr>
    </w:lvl>
    <w:lvl w:ilvl="5" w:tplc="4B4E80C2">
      <w:start w:val="1"/>
      <w:numFmt w:val="decimal"/>
      <w:lvlText w:val="%1.%2.%3.%4.%5.%6."/>
      <w:lvlJc w:val="left"/>
      <w:pPr>
        <w:tabs>
          <w:tab w:val="num" w:pos="2880"/>
        </w:tabs>
        <w:ind w:left="2736" w:hanging="936"/>
      </w:pPr>
    </w:lvl>
    <w:lvl w:ilvl="6" w:tplc="2D02F452">
      <w:start w:val="1"/>
      <w:numFmt w:val="decimal"/>
      <w:lvlText w:val="%1.%2.%3.%4.%5.%6.%7."/>
      <w:lvlJc w:val="left"/>
      <w:pPr>
        <w:tabs>
          <w:tab w:val="num" w:pos="3600"/>
        </w:tabs>
        <w:ind w:left="3240" w:hanging="1080"/>
      </w:pPr>
    </w:lvl>
    <w:lvl w:ilvl="7" w:tplc="A1DCDD8E">
      <w:start w:val="1"/>
      <w:numFmt w:val="decimal"/>
      <w:lvlText w:val="%1.%2.%3.%4.%5.%6.%7.%8."/>
      <w:lvlJc w:val="left"/>
      <w:pPr>
        <w:tabs>
          <w:tab w:val="num" w:pos="3960"/>
        </w:tabs>
        <w:ind w:left="3744" w:hanging="1224"/>
      </w:pPr>
    </w:lvl>
    <w:lvl w:ilvl="8" w:tplc="3BE6554E">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en-US"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35360"/>
    <w:rsid w:val="00044EB8"/>
    <w:rsid w:val="00046D8D"/>
    <w:rsid w:val="00047E57"/>
    <w:rsid w:val="00052FB1"/>
    <w:rsid w:val="0006177F"/>
    <w:rsid w:val="00084555"/>
    <w:rsid w:val="000846DA"/>
    <w:rsid w:val="00086556"/>
    <w:rsid w:val="000902FA"/>
    <w:rsid w:val="00092F83"/>
    <w:rsid w:val="00094720"/>
    <w:rsid w:val="000A0DDB"/>
    <w:rsid w:val="000A1168"/>
    <w:rsid w:val="000A7091"/>
    <w:rsid w:val="000B1B97"/>
    <w:rsid w:val="000B4D73"/>
    <w:rsid w:val="000C4ADA"/>
    <w:rsid w:val="000D1DD8"/>
    <w:rsid w:val="000E06AB"/>
    <w:rsid w:val="000F1368"/>
    <w:rsid w:val="000F70A3"/>
    <w:rsid w:val="00102E05"/>
    <w:rsid w:val="00110640"/>
    <w:rsid w:val="001175D3"/>
    <w:rsid w:val="00124443"/>
    <w:rsid w:val="00130512"/>
    <w:rsid w:val="00135673"/>
    <w:rsid w:val="00141B2B"/>
    <w:rsid w:val="001625AF"/>
    <w:rsid w:val="001631E8"/>
    <w:rsid w:val="00165932"/>
    <w:rsid w:val="0017414F"/>
    <w:rsid w:val="00196518"/>
    <w:rsid w:val="001B206A"/>
    <w:rsid w:val="001F00B7"/>
    <w:rsid w:val="001F7C26"/>
    <w:rsid w:val="002159BA"/>
    <w:rsid w:val="00221C32"/>
    <w:rsid w:val="0022399B"/>
    <w:rsid w:val="0022540F"/>
    <w:rsid w:val="0023466C"/>
    <w:rsid w:val="00242A50"/>
    <w:rsid w:val="0024351A"/>
    <w:rsid w:val="0024351E"/>
    <w:rsid w:val="002465EB"/>
    <w:rsid w:val="00247D5A"/>
    <w:rsid w:val="00262EE6"/>
    <w:rsid w:val="00266B39"/>
    <w:rsid w:val="00276C89"/>
    <w:rsid w:val="002771D9"/>
    <w:rsid w:val="00287090"/>
    <w:rsid w:val="00290F07"/>
    <w:rsid w:val="002922C1"/>
    <w:rsid w:val="002A37BD"/>
    <w:rsid w:val="002B6293"/>
    <w:rsid w:val="002B645E"/>
    <w:rsid w:val="002B6B13"/>
    <w:rsid w:val="002C10C6"/>
    <w:rsid w:val="002C12A0"/>
    <w:rsid w:val="002D206A"/>
    <w:rsid w:val="002D2996"/>
    <w:rsid w:val="002D464B"/>
    <w:rsid w:val="002E698A"/>
    <w:rsid w:val="00301998"/>
    <w:rsid w:val="003067D4"/>
    <w:rsid w:val="00316EC0"/>
    <w:rsid w:val="00317BB5"/>
    <w:rsid w:val="0032190C"/>
    <w:rsid w:val="003402B9"/>
    <w:rsid w:val="0034233A"/>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4016F5"/>
    <w:rsid w:val="004146D3"/>
    <w:rsid w:val="00422338"/>
    <w:rsid w:val="00425650"/>
    <w:rsid w:val="00432732"/>
    <w:rsid w:val="00463E59"/>
    <w:rsid w:val="00475C82"/>
    <w:rsid w:val="00476F6F"/>
    <w:rsid w:val="0047761E"/>
    <w:rsid w:val="0048125C"/>
    <w:rsid w:val="004815AA"/>
    <w:rsid w:val="004820F9"/>
    <w:rsid w:val="00491C7E"/>
    <w:rsid w:val="0049367A"/>
    <w:rsid w:val="004A28CF"/>
    <w:rsid w:val="004A5E45"/>
    <w:rsid w:val="004C28A5"/>
    <w:rsid w:val="004C520C"/>
    <w:rsid w:val="004C5E53"/>
    <w:rsid w:val="004E04B2"/>
    <w:rsid w:val="004E1DCE"/>
    <w:rsid w:val="004E27F6"/>
    <w:rsid w:val="004E3505"/>
    <w:rsid w:val="004F0B24"/>
    <w:rsid w:val="004F1444"/>
    <w:rsid w:val="004F6283"/>
    <w:rsid w:val="005020EF"/>
    <w:rsid w:val="005225EC"/>
    <w:rsid w:val="005337DD"/>
    <w:rsid w:val="00545FDC"/>
    <w:rsid w:val="00552ADA"/>
    <w:rsid w:val="00554C5A"/>
    <w:rsid w:val="0057548A"/>
    <w:rsid w:val="00582643"/>
    <w:rsid w:val="00582C0E"/>
    <w:rsid w:val="00587C52"/>
    <w:rsid w:val="0059212E"/>
    <w:rsid w:val="00593725"/>
    <w:rsid w:val="005A119C"/>
    <w:rsid w:val="005A73EC"/>
    <w:rsid w:val="005B3BD7"/>
    <w:rsid w:val="005C4D8B"/>
    <w:rsid w:val="005E0397"/>
    <w:rsid w:val="005E799F"/>
    <w:rsid w:val="005F234C"/>
    <w:rsid w:val="005F50D9"/>
    <w:rsid w:val="00605C02"/>
    <w:rsid w:val="00606A38"/>
    <w:rsid w:val="006229F3"/>
    <w:rsid w:val="00623460"/>
    <w:rsid w:val="00636C35"/>
    <w:rsid w:val="00645F2F"/>
    <w:rsid w:val="00647919"/>
    <w:rsid w:val="00651F1E"/>
    <w:rsid w:val="00652A75"/>
    <w:rsid w:val="006651E2"/>
    <w:rsid w:val="006729D2"/>
    <w:rsid w:val="00696594"/>
    <w:rsid w:val="006A1832"/>
    <w:rsid w:val="006A581A"/>
    <w:rsid w:val="006A7134"/>
    <w:rsid w:val="006C35A6"/>
    <w:rsid w:val="006C388A"/>
    <w:rsid w:val="006D601A"/>
    <w:rsid w:val="006E2710"/>
    <w:rsid w:val="006E2F15"/>
    <w:rsid w:val="006E5B66"/>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192E"/>
    <w:rsid w:val="00826AB1"/>
    <w:rsid w:val="00834E44"/>
    <w:rsid w:val="00836B9A"/>
    <w:rsid w:val="008420F0"/>
    <w:rsid w:val="0084389E"/>
    <w:rsid w:val="00846E59"/>
    <w:rsid w:val="00860A6B"/>
    <w:rsid w:val="008766FF"/>
    <w:rsid w:val="00883043"/>
    <w:rsid w:val="00885442"/>
    <w:rsid w:val="00894378"/>
    <w:rsid w:val="008A0D35"/>
    <w:rsid w:val="008B03E0"/>
    <w:rsid w:val="008B7AFE"/>
    <w:rsid w:val="008C00D3"/>
    <w:rsid w:val="008C06FF"/>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71345"/>
    <w:rsid w:val="009752DC"/>
    <w:rsid w:val="0097547F"/>
    <w:rsid w:val="00977987"/>
    <w:rsid w:val="00992553"/>
    <w:rsid w:val="009A2F60"/>
    <w:rsid w:val="009A30AC"/>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12C6"/>
    <w:rsid w:val="00A777B7"/>
    <w:rsid w:val="00A80704"/>
    <w:rsid w:val="00A81F2D"/>
    <w:rsid w:val="00A82F9D"/>
    <w:rsid w:val="00AD3A24"/>
    <w:rsid w:val="00AE3848"/>
    <w:rsid w:val="00AF0606"/>
    <w:rsid w:val="00B128FD"/>
    <w:rsid w:val="00B2025B"/>
    <w:rsid w:val="00B2500C"/>
    <w:rsid w:val="00B300C4"/>
    <w:rsid w:val="00B31D5A"/>
    <w:rsid w:val="00B405E6"/>
    <w:rsid w:val="00B46BD0"/>
    <w:rsid w:val="00B50494"/>
    <w:rsid w:val="00B7796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86A9B"/>
    <w:rsid w:val="00C92897"/>
    <w:rsid w:val="00C930F0"/>
    <w:rsid w:val="00CB0D95"/>
    <w:rsid w:val="00CB3A53"/>
    <w:rsid w:val="00CC69A5"/>
    <w:rsid w:val="00CD18DB"/>
    <w:rsid w:val="00CE2E92"/>
    <w:rsid w:val="00CF2E07"/>
    <w:rsid w:val="00CF3942"/>
    <w:rsid w:val="00D129CF"/>
    <w:rsid w:val="00D15740"/>
    <w:rsid w:val="00D32AEC"/>
    <w:rsid w:val="00D333AA"/>
    <w:rsid w:val="00D35567"/>
    <w:rsid w:val="00D418FB"/>
    <w:rsid w:val="00D422B6"/>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E534A"/>
    <w:rsid w:val="00DE7067"/>
    <w:rsid w:val="00DE7850"/>
    <w:rsid w:val="00DE79ED"/>
    <w:rsid w:val="00E051E7"/>
    <w:rsid w:val="00E05BB2"/>
    <w:rsid w:val="00E0749C"/>
    <w:rsid w:val="00E116DE"/>
    <w:rsid w:val="00E120CF"/>
    <w:rsid w:val="00E13506"/>
    <w:rsid w:val="00E172A1"/>
    <w:rsid w:val="00E363F0"/>
    <w:rsid w:val="00E430EA"/>
    <w:rsid w:val="00E44B62"/>
    <w:rsid w:val="00E541EA"/>
    <w:rsid w:val="00E542F3"/>
    <w:rsid w:val="00E67709"/>
    <w:rsid w:val="00E8576B"/>
    <w:rsid w:val="00E97290"/>
    <w:rsid w:val="00EB0C3E"/>
    <w:rsid w:val="00EC012C"/>
    <w:rsid w:val="00EC2C4D"/>
    <w:rsid w:val="00EF353E"/>
    <w:rsid w:val="00EF7CED"/>
    <w:rsid w:val="00EF7EB3"/>
    <w:rsid w:val="00F02BAF"/>
    <w:rsid w:val="00F07F0E"/>
    <w:rsid w:val="00F24D2F"/>
    <w:rsid w:val="00F471C3"/>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024B"/>
    <w:rsid w:val="00FE676A"/>
    <w:rsid w:val="00FE6F62"/>
    <w:rsid w:val="02FA3677"/>
    <w:rsid w:val="069E7CFB"/>
    <w:rsid w:val="2B02A0B3"/>
    <w:rsid w:val="322FDD90"/>
    <w:rsid w:val="4A12BEDF"/>
    <w:rsid w:val="5A5DB6E7"/>
    <w:rsid w:val="657061B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character" w:styleId="NichtaufgelsteErwhnung">
    <w:name w:val="Unresolved Mention"/>
    <w:basedOn w:val="Absatz-Standardschriftart"/>
    <w:uiPriority w:val="99"/>
    <w:semiHidden/>
    <w:unhideWhenUsed/>
    <w:rsid w:val="00094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ating-additive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atja.marx@evonik.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2" ma:contentTypeDescription="Ein neues Dokument erstellen." ma:contentTypeScope="" ma:versionID="6de36d7b7e32f329cbbc5c6e6b6067de">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1749624061dd3f35939cb0c075b22186"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2.xml><?xml version="1.0" encoding="utf-8"?>
<ds:datastoreItem xmlns:ds="http://schemas.openxmlformats.org/officeDocument/2006/customXml" ds:itemID="{42F4365F-7BA4-4B75-BABE-BDED7A405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178C5-F520-452E-BD41-777BC9D0655F}">
  <ds:schemaRefs>
    <ds:schemaRef ds:uri="http://purl.org/dc/dcmitype/"/>
    <ds:schemaRef ds:uri="http://schemas.microsoft.com/office/2006/documentManagement/types"/>
    <ds:schemaRef ds:uri="85f9de23-6055-4001-b090-eced70a43056"/>
    <ds:schemaRef ds:uri="http://purl.org/dc/elements/1.1/"/>
    <ds:schemaRef ds:uri="http://schemas.microsoft.com/office/2006/metadata/properties"/>
    <ds:schemaRef ds:uri="http://purl.org/dc/terms/"/>
    <ds:schemaRef ds:uri="d195b346-29dd-4065-918d-ebeacdb9ada2"/>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3818</Characters>
  <Application>Microsoft Office Word</Application>
  <DocSecurity>2</DocSecurity>
  <Lines>31</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Kaufhold, Julia</cp:lastModifiedBy>
  <cp:revision>4</cp:revision>
  <cp:lastPrinted>2021-10-29T07:11:00Z</cp:lastPrinted>
  <dcterms:created xsi:type="dcterms:W3CDTF">2021-10-26T08:00:00Z</dcterms:created>
  <dcterms:modified xsi:type="dcterms:W3CDTF">2021-11-03T15:04:00Z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2021-10-26T07:58:12Z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9c533c08-157c-4c87-8998-3e5e4245c417</vt:lpwstr>
  </property>
  <property fmtid="{D5CDD505-2E9C-101B-9397-08002B2CF9AE}" pid="10" name="MSIP_Label_29871acb-3e8e-4cf1-928b-53cb657a6025_ContentBits">
    <vt:lpwstr>0</vt:lpwstr>
  </property>
</Properties>
</file>