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0B1B97" w:rsidRPr="00344D49" w14:paraId="7DE8D537" w14:textId="77777777" w:rsidTr="002159BA">
        <w:trPr>
          <w:trHeight w:val="851"/>
        </w:trPr>
        <w:tc>
          <w:tcPr>
            <w:tcW w:w="2552" w:type="dxa"/>
            <w:shd w:val="clear" w:color="auto" w:fill="auto"/>
          </w:tcPr>
          <w:p w14:paraId="58BE2370" w14:textId="4E01EC9F" w:rsidR="000B1B97" w:rsidRPr="0047761E" w:rsidRDefault="00325E2D" w:rsidP="000B1B97">
            <w:pPr>
              <w:pStyle w:val="M8"/>
              <w:framePr w:wrap="auto" w:vAnchor="margin" w:hAnchor="text" w:xAlign="left" w:yAlign="inline"/>
              <w:suppressOverlap w:val="0"/>
              <w:rPr>
                <w:sz w:val="18"/>
                <w:szCs w:val="18"/>
              </w:rPr>
            </w:pPr>
            <w:r>
              <w:rPr>
                <w:sz w:val="18"/>
                <w:szCs w:val="18"/>
              </w:rPr>
              <w:t>11</w:t>
            </w:r>
            <w:r w:rsidR="000C4ADA">
              <w:rPr>
                <w:sz w:val="18"/>
                <w:szCs w:val="18"/>
              </w:rPr>
              <w:t xml:space="preserve">. </w:t>
            </w:r>
            <w:r w:rsidR="00094720">
              <w:rPr>
                <w:sz w:val="18"/>
                <w:szCs w:val="18"/>
              </w:rPr>
              <w:t>November 2021</w:t>
            </w:r>
          </w:p>
          <w:p w14:paraId="11626C43" w14:textId="77777777" w:rsidR="000B1B97" w:rsidRDefault="000B1B97" w:rsidP="000B1B97">
            <w:pPr>
              <w:pStyle w:val="M8"/>
              <w:framePr w:wrap="auto" w:vAnchor="margin" w:hAnchor="text" w:xAlign="left" w:yAlign="inline"/>
              <w:suppressOverlap w:val="0"/>
              <w:rPr>
                <w:b/>
              </w:rPr>
            </w:pPr>
          </w:p>
          <w:p w14:paraId="07E00163" w14:textId="77777777" w:rsidR="000B1B97" w:rsidRDefault="000B1B97" w:rsidP="000B1B97">
            <w:pPr>
              <w:pStyle w:val="M8"/>
              <w:framePr w:wrap="auto" w:vAnchor="margin" w:hAnchor="text" w:xAlign="left" w:yAlign="inline"/>
              <w:suppressOverlap w:val="0"/>
              <w:rPr>
                <w:b/>
              </w:rPr>
            </w:pPr>
          </w:p>
          <w:p w14:paraId="6A912A80" w14:textId="1FA3F8FB" w:rsidR="002A37BD" w:rsidRDefault="008E0D9A" w:rsidP="002A37BD">
            <w:pPr>
              <w:pStyle w:val="M1"/>
              <w:framePr w:wrap="auto" w:vAnchor="margin" w:hAnchor="text" w:xAlign="left" w:yAlign="inline"/>
              <w:suppressOverlap w:val="0"/>
            </w:pPr>
            <w:r>
              <w:t>Ansprechpartner</w:t>
            </w:r>
            <w:r w:rsidR="00F471C3">
              <w:t xml:space="preserve"> Presse</w:t>
            </w:r>
            <w:r>
              <w:t xml:space="preserve"> </w:t>
            </w:r>
          </w:p>
          <w:p w14:paraId="1B4C0257" w14:textId="77777777" w:rsidR="00094720" w:rsidRPr="0091059A" w:rsidRDefault="00094720" w:rsidP="00094720">
            <w:pPr>
              <w:pStyle w:val="M1"/>
              <w:framePr w:wrap="auto" w:vAnchor="margin" w:hAnchor="text" w:xAlign="left" w:yAlign="inline"/>
              <w:suppressOverlap w:val="0"/>
            </w:pPr>
            <w:r>
              <w:t>Thomas Lange</w:t>
            </w:r>
          </w:p>
          <w:p w14:paraId="4E0276DB" w14:textId="77777777" w:rsidR="00094720" w:rsidRPr="0091059A" w:rsidRDefault="00094720" w:rsidP="00094720">
            <w:pPr>
              <w:pStyle w:val="M1"/>
              <w:framePr w:wrap="auto" w:vAnchor="margin" w:hAnchor="text" w:xAlign="left" w:yAlign="inline"/>
              <w:suppressOverlap w:val="0"/>
              <w:rPr>
                <w:b w:val="0"/>
              </w:rPr>
            </w:pPr>
            <w:r>
              <w:rPr>
                <w:b w:val="0"/>
              </w:rPr>
              <w:t>Leiter Market Communications Geschäftsgebiet Coating Additives</w:t>
            </w:r>
          </w:p>
          <w:p w14:paraId="4F9692B0" w14:textId="77777777" w:rsidR="00094720" w:rsidRPr="0091059A" w:rsidRDefault="00094720" w:rsidP="00094720">
            <w:pPr>
              <w:pStyle w:val="M1"/>
              <w:framePr w:wrap="auto" w:vAnchor="margin" w:hAnchor="text" w:xAlign="left" w:yAlign="inline"/>
              <w:suppressOverlap w:val="0"/>
              <w:rPr>
                <w:b w:val="0"/>
              </w:rPr>
            </w:pPr>
            <w:r w:rsidRPr="0091059A">
              <w:rPr>
                <w:b w:val="0"/>
              </w:rPr>
              <w:t xml:space="preserve">Telefon +49 </w:t>
            </w:r>
            <w:r>
              <w:rPr>
                <w:b w:val="0"/>
              </w:rPr>
              <w:t>201</w:t>
            </w:r>
            <w:r w:rsidRPr="0091059A">
              <w:rPr>
                <w:b w:val="0"/>
              </w:rPr>
              <w:t xml:space="preserve"> </w:t>
            </w:r>
            <w:r>
              <w:rPr>
                <w:b w:val="0"/>
              </w:rPr>
              <w:t>173</w:t>
            </w:r>
            <w:r w:rsidRPr="0091059A">
              <w:rPr>
                <w:b w:val="0"/>
              </w:rPr>
              <w:t>-</w:t>
            </w:r>
            <w:r>
              <w:rPr>
                <w:b w:val="0"/>
              </w:rPr>
              <w:t>3050</w:t>
            </w:r>
          </w:p>
          <w:p w14:paraId="5E864FB0" w14:textId="77777777" w:rsidR="00094720" w:rsidRPr="0091059A" w:rsidRDefault="00094720" w:rsidP="00094720">
            <w:pPr>
              <w:pStyle w:val="M1"/>
              <w:framePr w:wrap="auto" w:vAnchor="margin" w:hAnchor="text" w:xAlign="left" w:yAlign="inline"/>
              <w:suppressOverlap w:val="0"/>
              <w:rPr>
                <w:b w:val="0"/>
              </w:rPr>
            </w:pPr>
            <w:r>
              <w:rPr>
                <w:b w:val="0"/>
              </w:rPr>
              <w:t>thomas</w:t>
            </w:r>
            <w:r w:rsidRPr="0091059A">
              <w:rPr>
                <w:b w:val="0"/>
              </w:rPr>
              <w:t>.</w:t>
            </w:r>
            <w:r>
              <w:rPr>
                <w:b w:val="0"/>
              </w:rPr>
              <w:t>lange2</w:t>
            </w:r>
            <w:r w:rsidRPr="0091059A">
              <w:rPr>
                <w:b w:val="0"/>
              </w:rPr>
              <w:t>@evonik.com</w:t>
            </w:r>
          </w:p>
          <w:p w14:paraId="377AB6E0" w14:textId="1664277F" w:rsidR="00094720" w:rsidRPr="0091059A" w:rsidRDefault="00094720" w:rsidP="00094720">
            <w:pPr>
              <w:pStyle w:val="M1"/>
              <w:framePr w:wrap="auto" w:vAnchor="margin" w:hAnchor="text" w:xAlign="left" w:yAlign="inline"/>
              <w:suppressOverlap w:val="0"/>
              <w:rPr>
                <w:b w:val="0"/>
              </w:rPr>
            </w:pPr>
          </w:p>
          <w:p w14:paraId="40168CD7" w14:textId="77777777" w:rsidR="002A37BD" w:rsidRDefault="002A37BD" w:rsidP="008E0D9A">
            <w:pPr>
              <w:pStyle w:val="M7"/>
              <w:framePr w:wrap="auto" w:vAnchor="margin" w:hAnchor="text" w:xAlign="left" w:yAlign="inline"/>
              <w:suppressOverlap w:val="0"/>
            </w:pPr>
          </w:p>
          <w:p w14:paraId="0817B912" w14:textId="52E6A414" w:rsidR="002A37BD" w:rsidRDefault="00F471C3" w:rsidP="008E0D9A">
            <w:pPr>
              <w:pStyle w:val="M7"/>
              <w:framePr w:wrap="auto" w:vAnchor="margin" w:hAnchor="text" w:xAlign="left" w:yAlign="inline"/>
              <w:suppressOverlap w:val="0"/>
            </w:pPr>
            <w:r>
              <w:t>Alternativer Ansprechpartner Presse</w:t>
            </w:r>
          </w:p>
          <w:p w14:paraId="2CE76CE4" w14:textId="77777777" w:rsidR="000A1168" w:rsidRPr="00094720" w:rsidRDefault="000A1168" w:rsidP="000A1168">
            <w:pPr>
              <w:pStyle w:val="M7"/>
              <w:framePr w:wrap="auto" w:vAnchor="margin" w:hAnchor="text" w:xAlign="left" w:yAlign="inline"/>
              <w:suppressOverlap w:val="0"/>
              <w:rPr>
                <w:lang w:val="en-US"/>
              </w:rPr>
            </w:pPr>
            <w:r w:rsidRPr="00094720">
              <w:rPr>
                <w:lang w:val="en-US"/>
              </w:rPr>
              <w:t>Katja Marx</w:t>
            </w:r>
          </w:p>
          <w:p w14:paraId="45492B9D" w14:textId="6BA3D444" w:rsidR="000A1168" w:rsidRDefault="0034233A" w:rsidP="000A1168">
            <w:pPr>
              <w:pStyle w:val="M9"/>
              <w:framePr w:wrap="auto" w:vAnchor="margin" w:hAnchor="text" w:xAlign="left" w:yAlign="inline"/>
              <w:suppressOverlap w:val="0"/>
              <w:rPr>
                <w:lang w:val="en-US"/>
              </w:rPr>
            </w:pPr>
            <w:r w:rsidRPr="0034233A">
              <w:rPr>
                <w:lang w:val="en-US"/>
              </w:rPr>
              <w:t>Leiter</w:t>
            </w:r>
            <w:r w:rsidR="000A1168">
              <w:rPr>
                <w:lang w:val="en-US"/>
              </w:rPr>
              <w:t xml:space="preserve"> Market Communications </w:t>
            </w:r>
          </w:p>
          <w:p w14:paraId="231AF623" w14:textId="5209E61B" w:rsidR="000A1168" w:rsidRDefault="000A1168" w:rsidP="000A1168">
            <w:pPr>
              <w:pStyle w:val="M9"/>
              <w:framePr w:wrap="auto" w:vAnchor="margin" w:hAnchor="text" w:xAlign="left" w:yAlign="inline"/>
              <w:suppressOverlap w:val="0"/>
              <w:rPr>
                <w:lang w:val="en-US"/>
              </w:rPr>
            </w:pPr>
            <w:r>
              <w:rPr>
                <w:lang w:val="en-US"/>
              </w:rPr>
              <w:t xml:space="preserve">Specialty Additives </w:t>
            </w:r>
            <w:r>
              <w:rPr>
                <w:lang w:val="en-US"/>
              </w:rPr>
              <w:br/>
            </w:r>
            <w:proofErr w:type="spellStart"/>
            <w:r w:rsidR="00FE024B" w:rsidRPr="00FE024B">
              <w:rPr>
                <w:lang w:val="en-US"/>
              </w:rPr>
              <w:t>Telefon</w:t>
            </w:r>
            <w:proofErr w:type="spellEnd"/>
            <w:r w:rsidR="00FE024B">
              <w:rPr>
                <w:lang w:val="en-US"/>
              </w:rPr>
              <w:t xml:space="preserve"> </w:t>
            </w:r>
            <w:r>
              <w:rPr>
                <w:lang w:val="en-US"/>
              </w:rPr>
              <w:t>+49 6181 59-13831</w:t>
            </w:r>
          </w:p>
          <w:p w14:paraId="5C6156DC" w14:textId="77777777" w:rsidR="000A1168" w:rsidRDefault="003F3971" w:rsidP="000A1168">
            <w:pPr>
              <w:pStyle w:val="M9"/>
              <w:framePr w:wrap="auto" w:vAnchor="margin" w:hAnchor="text" w:xAlign="left" w:yAlign="inline"/>
              <w:suppressOverlap w:val="0"/>
              <w:rPr>
                <w:lang w:val="en-US"/>
              </w:rPr>
            </w:pPr>
            <w:hyperlink r:id="rId10" w:history="1">
              <w:r w:rsidR="000A1168">
                <w:rPr>
                  <w:rStyle w:val="Hyperlink"/>
                  <w:lang w:val="en-US"/>
                </w:rPr>
                <w:t>katja.marx@evonik.com</w:t>
              </w:r>
            </w:hyperlink>
            <w:r w:rsidR="000A1168">
              <w:rPr>
                <w:lang w:val="en-US"/>
              </w:rPr>
              <w:t xml:space="preserve"> </w:t>
            </w:r>
          </w:p>
          <w:p w14:paraId="50710D41" w14:textId="77777777" w:rsidR="008E0D9A" w:rsidRDefault="008E0D9A" w:rsidP="008E0D9A">
            <w:pPr>
              <w:spacing w:line="180" w:lineRule="exact"/>
              <w:rPr>
                <w:noProof/>
                <w:sz w:val="13"/>
                <w:szCs w:val="13"/>
              </w:rPr>
            </w:pPr>
          </w:p>
          <w:p w14:paraId="528CCB6C" w14:textId="77777777" w:rsidR="000B1B97" w:rsidRDefault="000B1B97" w:rsidP="000B1B97">
            <w:pPr>
              <w:pStyle w:val="M10"/>
              <w:framePr w:wrap="auto" w:vAnchor="margin" w:hAnchor="text" w:xAlign="left" w:yAlign="inline"/>
              <w:suppressOverlap w:val="0"/>
            </w:pPr>
          </w:p>
          <w:p w14:paraId="7E64D914" w14:textId="77777777" w:rsidR="000B1B97" w:rsidRDefault="000B1B97" w:rsidP="000B1B97">
            <w:pPr>
              <w:pStyle w:val="M10"/>
              <w:framePr w:wrap="auto" w:vAnchor="margin" w:hAnchor="text" w:xAlign="left" w:yAlign="inline"/>
              <w:suppressOverlap w:val="0"/>
            </w:pPr>
          </w:p>
        </w:tc>
      </w:tr>
      <w:tr w:rsidR="000B1B97" w:rsidRPr="00344D49" w14:paraId="7FE38DBB" w14:textId="77777777" w:rsidTr="002159BA">
        <w:trPr>
          <w:trHeight w:val="851"/>
        </w:trPr>
        <w:tc>
          <w:tcPr>
            <w:tcW w:w="2552" w:type="dxa"/>
            <w:shd w:val="clear" w:color="auto" w:fill="auto"/>
          </w:tcPr>
          <w:p w14:paraId="6848900C" w14:textId="77777777" w:rsidR="000B1B97" w:rsidRDefault="000B1B97" w:rsidP="000B1B97">
            <w:pPr>
              <w:pStyle w:val="M1"/>
              <w:framePr w:wrap="auto" w:vAnchor="margin" w:hAnchor="text" w:xAlign="left" w:yAlign="inline"/>
              <w:suppressOverlap w:val="0"/>
            </w:pPr>
          </w:p>
          <w:p w14:paraId="42CAF9F2" w14:textId="77777777" w:rsidR="000B1B97" w:rsidRDefault="000B1B97" w:rsidP="00110640">
            <w:pPr>
              <w:pStyle w:val="M10"/>
              <w:framePr w:wrap="auto" w:vAnchor="margin" w:hAnchor="text" w:xAlign="left" w:yAlign="inline"/>
              <w:suppressOverlap w:val="0"/>
            </w:pPr>
          </w:p>
        </w:tc>
      </w:tr>
    </w:tbl>
    <w:p w14:paraId="33DC39ED" w14:textId="77777777" w:rsidR="00135673" w:rsidRDefault="00135673" w:rsidP="00135673">
      <w:pPr>
        <w:framePr w:w="2824" w:wrap="around" w:vAnchor="page" w:hAnchor="page" w:x="8824" w:y="12435" w:anchorLock="1"/>
        <w:spacing w:line="180" w:lineRule="exact"/>
        <w:rPr>
          <w:noProof/>
          <w:sz w:val="13"/>
          <w:szCs w:val="13"/>
        </w:rPr>
      </w:pPr>
      <w:r>
        <w:rPr>
          <w:b/>
          <w:noProof/>
          <w:sz w:val="13"/>
          <w:szCs w:val="13"/>
        </w:rPr>
        <w:t>Evonik Industries AG</w:t>
      </w:r>
    </w:p>
    <w:p w14:paraId="22A6F99D" w14:textId="77777777" w:rsidR="00135673" w:rsidRDefault="00135673" w:rsidP="00135673">
      <w:pPr>
        <w:framePr w:w="2824" w:wrap="around" w:vAnchor="page" w:hAnchor="page" w:x="8824" w:y="12435" w:anchorLock="1"/>
        <w:spacing w:line="180" w:lineRule="exact"/>
        <w:rPr>
          <w:noProof/>
          <w:sz w:val="13"/>
          <w:szCs w:val="13"/>
        </w:rPr>
      </w:pPr>
      <w:r>
        <w:rPr>
          <w:noProof/>
          <w:sz w:val="13"/>
          <w:szCs w:val="13"/>
        </w:rPr>
        <w:t>Rellinghauser Straße 1-11</w:t>
      </w:r>
    </w:p>
    <w:p w14:paraId="7AC2BE91" w14:textId="77777777" w:rsidR="00135673" w:rsidRDefault="00135673" w:rsidP="00135673">
      <w:pPr>
        <w:framePr w:w="2824" w:wrap="around" w:vAnchor="page" w:hAnchor="page" w:x="8824" w:y="12435" w:anchorLock="1"/>
        <w:spacing w:line="180" w:lineRule="exact"/>
        <w:rPr>
          <w:noProof/>
          <w:sz w:val="13"/>
          <w:szCs w:val="13"/>
        </w:rPr>
      </w:pPr>
      <w:r>
        <w:rPr>
          <w:noProof/>
          <w:sz w:val="13"/>
          <w:szCs w:val="13"/>
        </w:rPr>
        <w:t>45128 Essen</w:t>
      </w:r>
    </w:p>
    <w:p w14:paraId="1C15CC45" w14:textId="77777777" w:rsidR="00135673" w:rsidRDefault="00135673" w:rsidP="00135673">
      <w:pPr>
        <w:framePr w:w="2824" w:wrap="around" w:vAnchor="page" w:hAnchor="page" w:x="8824" w:y="12435" w:anchorLock="1"/>
        <w:spacing w:line="180" w:lineRule="exact"/>
        <w:rPr>
          <w:noProof/>
          <w:sz w:val="13"/>
          <w:szCs w:val="13"/>
        </w:rPr>
      </w:pPr>
      <w:r>
        <w:rPr>
          <w:noProof/>
          <w:sz w:val="13"/>
          <w:szCs w:val="13"/>
        </w:rPr>
        <w:t>Telefon +49 201 177-01</w:t>
      </w:r>
    </w:p>
    <w:p w14:paraId="38FFD9C9" w14:textId="77777777" w:rsidR="00135673" w:rsidRDefault="00135673" w:rsidP="00135673">
      <w:pPr>
        <w:framePr w:w="2824" w:wrap="around" w:vAnchor="page" w:hAnchor="page" w:x="8824" w:y="12435" w:anchorLock="1"/>
        <w:spacing w:line="180" w:lineRule="exact"/>
        <w:rPr>
          <w:noProof/>
          <w:sz w:val="13"/>
          <w:szCs w:val="13"/>
        </w:rPr>
      </w:pPr>
      <w:r>
        <w:rPr>
          <w:noProof/>
          <w:sz w:val="13"/>
          <w:szCs w:val="13"/>
        </w:rPr>
        <w:t>www.evonik.de</w:t>
      </w:r>
    </w:p>
    <w:p w14:paraId="4A52D0B5" w14:textId="77777777" w:rsidR="00135673" w:rsidRDefault="00135673" w:rsidP="00135673">
      <w:pPr>
        <w:framePr w:w="2824" w:wrap="around" w:vAnchor="page" w:hAnchor="page" w:x="8824" w:y="12435" w:anchorLock="1"/>
        <w:spacing w:line="180" w:lineRule="exact"/>
        <w:rPr>
          <w:noProof/>
          <w:sz w:val="13"/>
          <w:szCs w:val="13"/>
        </w:rPr>
      </w:pPr>
    </w:p>
    <w:p w14:paraId="661D7DAD" w14:textId="77777777" w:rsidR="00135673" w:rsidRPr="00A93791" w:rsidRDefault="00135673" w:rsidP="00135673">
      <w:pPr>
        <w:framePr w:w="2824" w:wrap="around" w:vAnchor="page" w:hAnchor="page" w:x="8824" w:y="12435" w:anchorLock="1"/>
        <w:spacing w:line="180" w:lineRule="exact"/>
        <w:rPr>
          <w:noProof/>
          <w:sz w:val="13"/>
          <w:szCs w:val="13"/>
        </w:rPr>
      </w:pPr>
      <w:r w:rsidRPr="004C28A5">
        <w:rPr>
          <w:noProof/>
          <w:sz w:val="13"/>
          <w:szCs w:val="13"/>
        </w:rPr>
        <w:t>Aufsichtsrat</w:t>
      </w:r>
      <w:r w:rsidRPr="004C28A5">
        <w:rPr>
          <w:noProof/>
          <w:sz w:val="13"/>
          <w:szCs w:val="13"/>
        </w:rPr>
        <w:br/>
        <w:t>Bernd Tönjes, Vorsitzender</w:t>
      </w:r>
      <w:r w:rsidRPr="004C28A5">
        <w:rPr>
          <w:noProof/>
          <w:sz w:val="13"/>
          <w:szCs w:val="13"/>
        </w:rPr>
        <w:br/>
        <w:t>Vorstand</w:t>
      </w:r>
      <w:r w:rsidRPr="004C28A5">
        <w:rPr>
          <w:noProof/>
          <w:sz w:val="13"/>
          <w:szCs w:val="13"/>
        </w:rPr>
        <w:br/>
        <w:t>Christian Kullmann, Vorsitzender</w:t>
      </w:r>
      <w:r w:rsidRPr="004C28A5">
        <w:rPr>
          <w:noProof/>
          <w:sz w:val="13"/>
          <w:szCs w:val="13"/>
        </w:rPr>
        <w:br/>
        <w:t>Dr. Harald Schwager, Stellv. Vorsitzender</w:t>
      </w:r>
      <w:r w:rsidRPr="004C28A5">
        <w:rPr>
          <w:noProof/>
          <w:sz w:val="13"/>
          <w:szCs w:val="13"/>
        </w:rPr>
        <w:br/>
        <w:t>Thomas Wessel, Ute Wolf</w:t>
      </w:r>
      <w:r w:rsidRPr="004C28A5">
        <w:rPr>
          <w:noProof/>
          <w:sz w:val="13"/>
          <w:szCs w:val="13"/>
        </w:rPr>
        <w:br/>
      </w:r>
    </w:p>
    <w:p w14:paraId="146B5275" w14:textId="77777777" w:rsidR="00135673" w:rsidRDefault="00135673" w:rsidP="00135673">
      <w:pPr>
        <w:framePr w:w="2824" w:wrap="around" w:vAnchor="page" w:hAnchor="page" w:x="8824" w:y="12435" w:anchorLock="1"/>
        <w:spacing w:line="180" w:lineRule="exact"/>
        <w:rPr>
          <w:noProof/>
          <w:sz w:val="13"/>
          <w:szCs w:val="13"/>
        </w:rPr>
      </w:pPr>
    </w:p>
    <w:p w14:paraId="74470899" w14:textId="77777777" w:rsidR="00135673" w:rsidRDefault="00135673" w:rsidP="00135673">
      <w:pPr>
        <w:framePr w:w="2824" w:wrap="around" w:vAnchor="page" w:hAnchor="page" w:x="8824" w:y="12435" w:anchorLock="1"/>
        <w:spacing w:line="180" w:lineRule="exact"/>
        <w:rPr>
          <w:noProof/>
          <w:sz w:val="13"/>
          <w:szCs w:val="13"/>
        </w:rPr>
      </w:pPr>
      <w:r>
        <w:rPr>
          <w:noProof/>
          <w:sz w:val="13"/>
          <w:szCs w:val="13"/>
        </w:rPr>
        <w:t>Sitz der Gesellschaft ist Essen</w:t>
      </w:r>
    </w:p>
    <w:p w14:paraId="6421DB54" w14:textId="77777777" w:rsidR="00135673" w:rsidRDefault="00135673" w:rsidP="00135673">
      <w:pPr>
        <w:framePr w:w="2824" w:wrap="around" w:vAnchor="page" w:hAnchor="page" w:x="8824" w:y="12435" w:anchorLock="1"/>
        <w:spacing w:line="180" w:lineRule="exact"/>
        <w:rPr>
          <w:noProof/>
          <w:sz w:val="13"/>
          <w:szCs w:val="13"/>
        </w:rPr>
      </w:pPr>
      <w:r>
        <w:rPr>
          <w:noProof/>
          <w:sz w:val="13"/>
          <w:szCs w:val="13"/>
        </w:rPr>
        <w:t>Registergericht Amtsgericht Essen</w:t>
      </w:r>
    </w:p>
    <w:p w14:paraId="01E80833" w14:textId="77777777" w:rsidR="00135673" w:rsidRPr="00D333AA" w:rsidRDefault="00135673" w:rsidP="00135673">
      <w:pPr>
        <w:framePr w:w="2824" w:wrap="around" w:vAnchor="page" w:hAnchor="page" w:x="8824" w:y="12435" w:anchorLock="1"/>
        <w:spacing w:line="180" w:lineRule="exact"/>
        <w:rPr>
          <w:noProof/>
          <w:sz w:val="13"/>
          <w:szCs w:val="13"/>
        </w:rPr>
      </w:pPr>
      <w:r>
        <w:rPr>
          <w:noProof/>
          <w:sz w:val="13"/>
          <w:szCs w:val="13"/>
        </w:rPr>
        <w:t>Handelsregister B 19474</w:t>
      </w:r>
    </w:p>
    <w:p w14:paraId="7DE798F8" w14:textId="456B561A" w:rsidR="00094720" w:rsidRPr="00753441" w:rsidRDefault="00325E2D" w:rsidP="00753441">
      <w:pPr>
        <w:spacing w:before="24" w:line="240" w:lineRule="auto"/>
        <w:outlineLvl w:val="0"/>
        <w:rPr>
          <w:rFonts w:cs="Lucida Sans Unicode"/>
          <w:b/>
          <w:bCs/>
          <w:color w:val="000000" w:themeColor="text1"/>
          <w:sz w:val="24"/>
        </w:rPr>
      </w:pPr>
      <w:r w:rsidRPr="00325E2D">
        <w:rPr>
          <w:rFonts w:cs="Lucida Sans Unicode"/>
          <w:b/>
          <w:bCs/>
          <w:color w:val="000000"/>
          <w:kern w:val="36"/>
          <w:sz w:val="24"/>
        </w:rPr>
        <w:t>Innovativer Herstellungsprozess vereinfacht Dispergieren von AEROSIL</w:t>
      </w:r>
      <w:r w:rsidRPr="00325E2D">
        <w:rPr>
          <w:rFonts w:cs="Lucida Sans Unicode"/>
          <w:b/>
          <w:bCs/>
          <w:color w:val="000000"/>
          <w:kern w:val="36"/>
          <w:sz w:val="24"/>
          <w:vertAlign w:val="superscript"/>
        </w:rPr>
        <w:t>®</w:t>
      </w:r>
      <w:r w:rsidRPr="00325E2D">
        <w:rPr>
          <w:rFonts w:cs="Lucida Sans Unicode"/>
          <w:b/>
          <w:bCs/>
          <w:color w:val="000000"/>
          <w:kern w:val="36"/>
          <w:sz w:val="24"/>
        </w:rPr>
        <w:t xml:space="preserve"> Kieselsäuren</w:t>
      </w:r>
    </w:p>
    <w:p w14:paraId="3AFA951E" w14:textId="77777777" w:rsidR="00325E2D" w:rsidRPr="00325E2D" w:rsidRDefault="00325E2D" w:rsidP="00325E2D">
      <w:pPr>
        <w:numPr>
          <w:ilvl w:val="0"/>
          <w:numId w:val="33"/>
        </w:numPr>
        <w:spacing w:before="100" w:beforeAutospacing="1" w:after="100" w:afterAutospacing="1" w:line="372" w:lineRule="atLeast"/>
        <w:ind w:left="360"/>
        <w:rPr>
          <w:rFonts w:cs="Lucida Sans Unicode"/>
          <w:color w:val="000000"/>
          <w:sz w:val="24"/>
        </w:rPr>
      </w:pPr>
      <w:r w:rsidRPr="00325E2D">
        <w:rPr>
          <w:rFonts w:cs="Lucida Sans Unicode"/>
          <w:color w:val="000000" w:themeColor="text1"/>
          <w:sz w:val="24"/>
        </w:rPr>
        <w:t>Neuartiges Verfahren</w:t>
      </w:r>
      <w:r w:rsidRPr="00325E2D" w:rsidDel="00250B7B">
        <w:rPr>
          <w:rFonts w:cs="Lucida Sans Unicode"/>
          <w:color w:val="000000" w:themeColor="text1"/>
          <w:sz w:val="24"/>
        </w:rPr>
        <w:t xml:space="preserve"> </w:t>
      </w:r>
      <w:r w:rsidRPr="00325E2D">
        <w:rPr>
          <w:rFonts w:cs="Lucida Sans Unicode"/>
          <w:color w:val="000000" w:themeColor="text1"/>
          <w:sz w:val="24"/>
        </w:rPr>
        <w:t>zur Herstellung von pyrogenen Kieselsäuren</w:t>
      </w:r>
    </w:p>
    <w:p w14:paraId="3A376F8C" w14:textId="77777777" w:rsidR="00325E2D" w:rsidRPr="00325E2D" w:rsidRDefault="00325E2D" w:rsidP="00325E2D">
      <w:pPr>
        <w:numPr>
          <w:ilvl w:val="0"/>
          <w:numId w:val="33"/>
        </w:numPr>
        <w:spacing w:before="100" w:beforeAutospacing="1" w:after="100" w:afterAutospacing="1" w:line="372" w:lineRule="atLeast"/>
        <w:ind w:left="360"/>
        <w:rPr>
          <w:rFonts w:cs="Lucida Sans Unicode"/>
          <w:color w:val="000000"/>
          <w:sz w:val="24"/>
        </w:rPr>
      </w:pPr>
      <w:r w:rsidRPr="00325E2D">
        <w:rPr>
          <w:rFonts w:cs="Lucida Sans Unicode"/>
          <w:color w:val="000000" w:themeColor="text1"/>
          <w:sz w:val="24"/>
        </w:rPr>
        <w:t xml:space="preserve">Neue AEROSIL® Produktgruppe einfacher </w:t>
      </w:r>
      <w:proofErr w:type="spellStart"/>
      <w:r w:rsidRPr="00325E2D">
        <w:rPr>
          <w:rFonts w:cs="Lucida Sans Unicode"/>
          <w:color w:val="000000" w:themeColor="text1"/>
          <w:sz w:val="24"/>
        </w:rPr>
        <w:t>dispergierbar</w:t>
      </w:r>
      <w:proofErr w:type="spellEnd"/>
    </w:p>
    <w:p w14:paraId="7BBF2AEB" w14:textId="77777777" w:rsidR="00325E2D" w:rsidRPr="00325E2D" w:rsidRDefault="00325E2D" w:rsidP="00325E2D">
      <w:pPr>
        <w:numPr>
          <w:ilvl w:val="0"/>
          <w:numId w:val="33"/>
        </w:numPr>
        <w:spacing w:before="100" w:beforeAutospacing="1" w:after="100" w:afterAutospacing="1" w:line="372" w:lineRule="atLeast"/>
        <w:ind w:left="360"/>
        <w:rPr>
          <w:rFonts w:cs="Lucida Sans Unicode"/>
          <w:color w:val="000000"/>
          <w:sz w:val="24"/>
        </w:rPr>
      </w:pPr>
      <w:r w:rsidRPr="00325E2D">
        <w:rPr>
          <w:rFonts w:cs="Lucida Sans Unicode"/>
          <w:color w:val="000000" w:themeColor="text1"/>
          <w:sz w:val="24"/>
        </w:rPr>
        <w:t>Zusätzliche Produktionsanlage erhöht Kapazitäten</w:t>
      </w:r>
    </w:p>
    <w:p w14:paraId="06002B4D" w14:textId="77777777" w:rsidR="00094720" w:rsidRDefault="00094720" w:rsidP="00094720"/>
    <w:p w14:paraId="46665C73" w14:textId="706B078B" w:rsidR="00325E2D" w:rsidRDefault="00325E2D" w:rsidP="00325E2D">
      <w:pPr>
        <w:rPr>
          <w:rFonts w:cs="Lucida Sans Unicode"/>
          <w:color w:val="000000" w:themeColor="text1"/>
          <w:szCs w:val="22"/>
        </w:rPr>
      </w:pPr>
      <w:r w:rsidRPr="00325E2D">
        <w:rPr>
          <w:rFonts w:cs="Lucida Sans Unicode"/>
          <w:color w:val="000000" w:themeColor="text1"/>
          <w:szCs w:val="22"/>
        </w:rPr>
        <w:t>Essen. Das Geschäftsgebiet Coating Additives von Evonik hat mithilfe einer innovativen Prozesstechnologie am Standort Hanau vier neue pyrogene Kieselsäuren aus der AEROSIL</w:t>
      </w:r>
      <w:r w:rsidRPr="00325E2D">
        <w:rPr>
          <w:rFonts w:cs="Lucida Sans Unicode"/>
          <w:b/>
          <w:color w:val="000000"/>
          <w:szCs w:val="22"/>
        </w:rPr>
        <w:t>®</w:t>
      </w:r>
      <w:r w:rsidRPr="00325E2D">
        <w:rPr>
          <w:rFonts w:cs="Lucida Sans Unicode"/>
          <w:color w:val="000000" w:themeColor="text1"/>
          <w:szCs w:val="22"/>
        </w:rPr>
        <w:t xml:space="preserve"> Familie entwickelt, die sich deutlich einfacher dispergieren lassen:</w:t>
      </w:r>
      <w:r w:rsidRPr="00325E2D">
        <w:rPr>
          <w:rFonts w:cs="Lucida Sans Unicode"/>
          <w:szCs w:val="22"/>
        </w:rPr>
        <w:t xml:space="preserve"> </w:t>
      </w:r>
      <w:r w:rsidRPr="00325E2D">
        <w:rPr>
          <w:rFonts w:cs="Lucida Sans Unicode"/>
          <w:color w:val="000000" w:themeColor="text1"/>
          <w:szCs w:val="22"/>
        </w:rPr>
        <w:t xml:space="preserve">Die neue Produktgruppe bestehend aus AEROSIL® E 805, AEROSIL® E 812, AEROSIL® E 972 und AEROSIL® E 9200 ist so beschaffen, dass  </w:t>
      </w:r>
      <w:proofErr w:type="spellStart"/>
      <w:r w:rsidRPr="00325E2D">
        <w:rPr>
          <w:rFonts w:cs="Lucida Sans Unicode"/>
          <w:color w:val="000000" w:themeColor="text1"/>
          <w:szCs w:val="22"/>
        </w:rPr>
        <w:t>Formulierer</w:t>
      </w:r>
      <w:proofErr w:type="spellEnd"/>
      <w:r w:rsidRPr="00325E2D">
        <w:rPr>
          <w:rFonts w:cs="Lucida Sans Unicode"/>
          <w:color w:val="000000" w:themeColor="text1"/>
          <w:szCs w:val="22"/>
        </w:rPr>
        <w:t xml:space="preserve"> bei deren Einarbeitung in Farben oder Lacke den zeit- und kostenintensiven Vermahlungsschritt, zum Beispiel mit einer Perlmühle, weglassen können.</w:t>
      </w:r>
    </w:p>
    <w:p w14:paraId="550D6521" w14:textId="77777777" w:rsidR="00753441" w:rsidRPr="00325E2D" w:rsidRDefault="00753441" w:rsidP="00325E2D">
      <w:pPr>
        <w:rPr>
          <w:rFonts w:cs="Lucida Sans Unicode"/>
          <w:color w:val="000000" w:themeColor="text1"/>
          <w:szCs w:val="22"/>
        </w:rPr>
      </w:pPr>
    </w:p>
    <w:p w14:paraId="5FF59146" w14:textId="7DED8E5B" w:rsidR="00325E2D" w:rsidRDefault="00325E2D" w:rsidP="00325E2D">
      <w:pPr>
        <w:rPr>
          <w:rFonts w:cs="Lucida Sans Unicode"/>
          <w:color w:val="000000" w:themeColor="text1"/>
          <w:szCs w:val="22"/>
        </w:rPr>
      </w:pPr>
      <w:r w:rsidRPr="00325E2D">
        <w:rPr>
          <w:rFonts w:cs="Lucida Sans Unicode"/>
          <w:color w:val="000000" w:themeColor="text1"/>
          <w:szCs w:val="22"/>
        </w:rPr>
        <w:t>Alle bewährten Eigenschaften der entsprechenden Standard-Additive AEROSIL® R 805, AEROSIL® R 812, AEROSIL® R 972 und AEROSIL® R 9200 bleiben erhalten.</w:t>
      </w:r>
    </w:p>
    <w:p w14:paraId="1D7B446D" w14:textId="77777777" w:rsidR="00753441" w:rsidRPr="00325E2D" w:rsidRDefault="00753441" w:rsidP="00325E2D">
      <w:pPr>
        <w:rPr>
          <w:rFonts w:cs="Lucida Sans Unicode"/>
          <w:color w:val="000000" w:themeColor="text1"/>
          <w:szCs w:val="22"/>
        </w:rPr>
      </w:pPr>
    </w:p>
    <w:p w14:paraId="6AD3210A" w14:textId="77777777" w:rsidR="00325E2D" w:rsidRPr="00325E2D" w:rsidRDefault="00325E2D" w:rsidP="00325E2D">
      <w:pPr>
        <w:rPr>
          <w:rFonts w:cs="Lucida Sans Unicode"/>
          <w:szCs w:val="22"/>
        </w:rPr>
      </w:pPr>
      <w:r w:rsidRPr="00325E2D">
        <w:rPr>
          <w:rFonts w:cs="Lucida Sans Unicode"/>
          <w:iCs/>
          <w:color w:val="000000" w:themeColor="text1"/>
          <w:szCs w:val="22"/>
        </w:rPr>
        <w:t>Die vier neuen Easy-</w:t>
      </w:r>
      <w:proofErr w:type="spellStart"/>
      <w:r w:rsidRPr="00325E2D">
        <w:rPr>
          <w:rFonts w:cs="Lucida Sans Unicode"/>
          <w:iCs/>
          <w:color w:val="000000" w:themeColor="text1"/>
          <w:szCs w:val="22"/>
        </w:rPr>
        <w:t>to</w:t>
      </w:r>
      <w:proofErr w:type="spellEnd"/>
      <w:r w:rsidRPr="00325E2D">
        <w:rPr>
          <w:rFonts w:cs="Lucida Sans Unicode"/>
          <w:iCs/>
          <w:color w:val="000000" w:themeColor="text1"/>
          <w:szCs w:val="22"/>
        </w:rPr>
        <w:t>-disperse (E2</w:t>
      </w:r>
      <w:proofErr w:type="gramStart"/>
      <w:r w:rsidRPr="00325E2D">
        <w:rPr>
          <w:rFonts w:cs="Lucida Sans Unicode"/>
          <w:iCs/>
          <w:color w:val="000000" w:themeColor="text1"/>
          <w:szCs w:val="22"/>
        </w:rPr>
        <w:t>D)-</w:t>
      </w:r>
      <w:proofErr w:type="gramEnd"/>
      <w:r w:rsidRPr="00325E2D">
        <w:rPr>
          <w:rFonts w:cs="Lucida Sans Unicode"/>
          <w:iCs/>
          <w:color w:val="000000" w:themeColor="text1"/>
          <w:szCs w:val="22"/>
        </w:rPr>
        <w:t xml:space="preserve">Produkte des Spezialchemiekonzerns eignen sich – ebenso wie ihre Alternativen aus dem Standardprogramm – zur </w:t>
      </w:r>
      <w:proofErr w:type="spellStart"/>
      <w:r w:rsidRPr="00325E2D">
        <w:rPr>
          <w:rFonts w:cs="Lucida Sans Unicode"/>
          <w:iCs/>
          <w:color w:val="000000" w:themeColor="text1"/>
          <w:szCs w:val="22"/>
        </w:rPr>
        <w:t>Rheologiesteuerung</w:t>
      </w:r>
      <w:proofErr w:type="spellEnd"/>
      <w:r w:rsidRPr="00325E2D">
        <w:rPr>
          <w:rFonts w:cs="Lucida Sans Unicode"/>
          <w:iCs/>
          <w:color w:val="000000" w:themeColor="text1"/>
          <w:szCs w:val="22"/>
        </w:rPr>
        <w:t xml:space="preserve"> </w:t>
      </w:r>
      <w:r w:rsidRPr="00325E2D">
        <w:rPr>
          <w:rFonts w:cs="Lucida Sans Unicode"/>
          <w:iCs/>
          <w:szCs w:val="22"/>
        </w:rPr>
        <w:t xml:space="preserve">sowohl in pigmentierten als auch klaren </w:t>
      </w:r>
      <w:r w:rsidRPr="00325E2D">
        <w:rPr>
          <w:rFonts w:cs="Lucida Sans Unicode"/>
          <w:iCs/>
          <w:color w:val="000000" w:themeColor="text1"/>
          <w:szCs w:val="22"/>
        </w:rPr>
        <w:t>Lackformulierungen.</w:t>
      </w:r>
      <w:r w:rsidRPr="00325E2D">
        <w:rPr>
          <w:rFonts w:cs="Lucida Sans Unicode"/>
          <w:szCs w:val="22"/>
        </w:rPr>
        <w:t xml:space="preserve"> </w:t>
      </w:r>
      <w:r w:rsidRPr="00325E2D">
        <w:rPr>
          <w:rFonts w:cs="Lucida Sans Unicode"/>
          <w:iCs/>
          <w:szCs w:val="22"/>
        </w:rPr>
        <w:t>Hauptanwendungen sind Holz-, Plastik-, Automobil- und allgemeine Industrielacke.</w:t>
      </w:r>
      <w:r w:rsidRPr="00325E2D">
        <w:rPr>
          <w:rFonts w:cs="Lucida Sans Unicode"/>
          <w:szCs w:val="22"/>
        </w:rPr>
        <w:t xml:space="preserve"> </w:t>
      </w:r>
      <w:r w:rsidRPr="00325E2D">
        <w:rPr>
          <w:rFonts w:cs="Lucida Sans Unicode"/>
          <w:iCs/>
          <w:color w:val="000000" w:themeColor="text1"/>
          <w:szCs w:val="22"/>
        </w:rPr>
        <w:t>Dabei ist AEROSIL® E 972 universeller einsetzbar, die anderen Kieselsäuren sind für spezifische Anwendungen gedacht – beispielsweise AEROSIL® E 812 und AEROSIL® E 805 für Klarlacke bei Automobil OEM sowie AEROSIL® E 9200 vor allem für eine besondere Kratzfestigkeit.</w:t>
      </w:r>
    </w:p>
    <w:p w14:paraId="40693D77" w14:textId="77777777" w:rsidR="00325E2D" w:rsidRDefault="00325E2D" w:rsidP="00325E2D">
      <w:pPr>
        <w:rPr>
          <w:rFonts w:cs="Lucida Sans Unicode"/>
          <w:b/>
          <w:iCs/>
          <w:color w:val="000000" w:themeColor="text1"/>
          <w:szCs w:val="22"/>
        </w:rPr>
      </w:pPr>
    </w:p>
    <w:p w14:paraId="40A76B14" w14:textId="2067E064" w:rsidR="00325E2D" w:rsidRDefault="00325E2D" w:rsidP="00325E2D">
      <w:pPr>
        <w:rPr>
          <w:rFonts w:cs="Lucida Sans Unicode"/>
          <w:b/>
          <w:color w:val="000000" w:themeColor="text1"/>
          <w:szCs w:val="22"/>
        </w:rPr>
      </w:pPr>
      <w:r w:rsidRPr="00325E2D">
        <w:rPr>
          <w:rFonts w:cs="Lucida Sans Unicode"/>
          <w:b/>
          <w:iCs/>
          <w:color w:val="000000" w:themeColor="text1"/>
          <w:szCs w:val="22"/>
        </w:rPr>
        <w:t>Neue AEROSIL® E Additive vereinfachen k</w:t>
      </w:r>
      <w:r w:rsidRPr="00325E2D">
        <w:rPr>
          <w:rFonts w:cs="Lucida Sans Unicode"/>
          <w:b/>
          <w:color w:val="000000" w:themeColor="text1"/>
          <w:szCs w:val="22"/>
        </w:rPr>
        <w:t>omplexen Produktionsprozess</w:t>
      </w:r>
    </w:p>
    <w:p w14:paraId="4C180DDB" w14:textId="77777777" w:rsidR="00325E2D" w:rsidRPr="00325E2D" w:rsidRDefault="00325E2D" w:rsidP="00325E2D">
      <w:pPr>
        <w:rPr>
          <w:rFonts w:cs="Lucida Sans Unicode"/>
          <w:b/>
          <w:color w:val="000000" w:themeColor="text1"/>
          <w:szCs w:val="22"/>
        </w:rPr>
      </w:pPr>
    </w:p>
    <w:p w14:paraId="71C3AE36" w14:textId="1CFCDDBF" w:rsidR="00325E2D" w:rsidRDefault="00325E2D" w:rsidP="00325E2D">
      <w:pPr>
        <w:rPr>
          <w:rFonts w:cs="Lucida Sans Unicode"/>
          <w:color w:val="000000" w:themeColor="text1"/>
          <w:szCs w:val="22"/>
        </w:rPr>
      </w:pPr>
      <w:r w:rsidRPr="00325E2D">
        <w:rPr>
          <w:rFonts w:cs="Lucida Sans Unicode"/>
          <w:color w:val="000000" w:themeColor="text1"/>
          <w:szCs w:val="22"/>
        </w:rPr>
        <w:t xml:space="preserve">Die rheologischen Eigenschaften beider Produktgruppen sind gleich - bei erheblich vereinfachter Dispergierung der neuen </w:t>
      </w:r>
      <w:r w:rsidRPr="00325E2D">
        <w:rPr>
          <w:rFonts w:cs="Lucida Sans Unicode"/>
          <w:color w:val="000000" w:themeColor="text1"/>
          <w:szCs w:val="22"/>
        </w:rPr>
        <w:lastRenderedPageBreak/>
        <w:t>AEROSIL® E Produkte. Um sie herzustellen, produziert das Unternehmen bereits kommerzielle Mengen am Standort Hanau und hat zeitgleich mit dem Bau einer neuen Produktionsanlage für pyrogene Kieselsäure in Rheinfelden begonnen. Somit werden die Kapazitäten deutlich erhöht, um das hohe Interesse aus dem Markt befriedigen zu können.</w:t>
      </w:r>
    </w:p>
    <w:p w14:paraId="2BD39B31" w14:textId="77777777" w:rsidR="00753441" w:rsidRPr="00325E2D" w:rsidRDefault="00753441" w:rsidP="00325E2D">
      <w:pPr>
        <w:rPr>
          <w:rFonts w:cs="Lucida Sans Unicode"/>
          <w:color w:val="000000" w:themeColor="text1"/>
          <w:szCs w:val="22"/>
        </w:rPr>
      </w:pPr>
    </w:p>
    <w:p w14:paraId="7AFF468C" w14:textId="6FF5601E" w:rsidR="00325E2D" w:rsidRDefault="00325E2D" w:rsidP="00325E2D">
      <w:pPr>
        <w:rPr>
          <w:rFonts w:cs="Lucida Sans Unicode"/>
          <w:color w:val="000000" w:themeColor="text1"/>
          <w:szCs w:val="22"/>
        </w:rPr>
      </w:pPr>
      <w:r w:rsidRPr="00325E2D">
        <w:rPr>
          <w:rFonts w:cs="Lucida Sans Unicode"/>
          <w:color w:val="000000" w:themeColor="text1"/>
          <w:szCs w:val="22"/>
        </w:rPr>
        <w:t xml:space="preserve">Der </w:t>
      </w:r>
      <w:proofErr w:type="spellStart"/>
      <w:r w:rsidRPr="00325E2D">
        <w:rPr>
          <w:rFonts w:cs="Lucida Sans Unicode"/>
          <w:color w:val="000000" w:themeColor="text1"/>
          <w:szCs w:val="22"/>
        </w:rPr>
        <w:t>Dispergierungs</w:t>
      </w:r>
      <w:proofErr w:type="spellEnd"/>
      <w:r w:rsidRPr="00325E2D">
        <w:rPr>
          <w:rFonts w:cs="Lucida Sans Unicode"/>
          <w:color w:val="000000" w:themeColor="text1"/>
          <w:szCs w:val="22"/>
        </w:rPr>
        <w:t>-Prozess von Rheologie-Additiven - wie pyrogenen Kieselsäuren - war bislang komplex und zeitintensiv. Die Lackhersteller mussten die Kieselsäuren in einem langen und intensiven Vermahlungsschritt mit einer Perlmühle vermahlen, damit sie sich homogen in der Formulierung verteilen und so ihr volles rheologisches Potential entfalten.</w:t>
      </w:r>
    </w:p>
    <w:p w14:paraId="33755D61" w14:textId="77777777" w:rsidR="00753441" w:rsidRPr="00325E2D" w:rsidRDefault="00753441" w:rsidP="00325E2D">
      <w:pPr>
        <w:rPr>
          <w:rFonts w:cs="Lucida Sans Unicode"/>
          <w:color w:val="000000" w:themeColor="text1"/>
          <w:szCs w:val="22"/>
        </w:rPr>
      </w:pPr>
    </w:p>
    <w:p w14:paraId="2E426FA8" w14:textId="51D866DF" w:rsidR="00325E2D" w:rsidRDefault="00325E2D" w:rsidP="00325E2D">
      <w:pPr>
        <w:rPr>
          <w:rFonts w:cs="Lucida Sans Unicode"/>
          <w:szCs w:val="22"/>
        </w:rPr>
      </w:pPr>
      <w:r w:rsidRPr="00325E2D">
        <w:rPr>
          <w:rFonts w:cs="Lucida Sans Unicode"/>
          <w:szCs w:val="22"/>
        </w:rPr>
        <w:t xml:space="preserve">Verwendet der </w:t>
      </w:r>
      <w:proofErr w:type="spellStart"/>
      <w:r w:rsidRPr="00325E2D">
        <w:rPr>
          <w:rFonts w:cs="Lucida Sans Unicode"/>
          <w:szCs w:val="22"/>
        </w:rPr>
        <w:t>Formulierer</w:t>
      </w:r>
      <w:proofErr w:type="spellEnd"/>
      <w:r w:rsidRPr="00325E2D">
        <w:rPr>
          <w:rFonts w:cs="Lucida Sans Unicode"/>
          <w:szCs w:val="22"/>
        </w:rPr>
        <w:t xml:space="preserve"> dagegen die neuen </w:t>
      </w:r>
      <w:r w:rsidRPr="00325E2D">
        <w:rPr>
          <w:rFonts w:cs="Lucida Sans Unicode"/>
          <w:color w:val="000000" w:themeColor="text1"/>
          <w:szCs w:val="22"/>
        </w:rPr>
        <w:t xml:space="preserve">AEROSIL® E Produkte, so ist </w:t>
      </w:r>
      <w:r w:rsidRPr="00325E2D">
        <w:rPr>
          <w:rFonts w:cs="Lucida Sans Unicode"/>
          <w:szCs w:val="22"/>
        </w:rPr>
        <w:t xml:space="preserve">der Einsatz einer energieintensiven Perlmühle nicht mehr notwendig. „Diese zusätzliche Arbeit haben wir unseren Kunden abgenommen“, </w:t>
      </w:r>
      <w:r w:rsidRPr="00325E2D">
        <w:rPr>
          <w:rFonts w:cs="Lucida Sans Unicode"/>
          <w:color w:val="000000" w:themeColor="text1"/>
          <w:szCs w:val="22"/>
        </w:rPr>
        <w:t xml:space="preserve">sagt Maximilian Morin, Leiter Marktsegment </w:t>
      </w:r>
      <w:bookmarkStart w:id="0" w:name="_Hlk86309820"/>
      <w:r w:rsidRPr="00325E2D">
        <w:rPr>
          <w:rFonts w:cs="Lucida Sans Unicode"/>
          <w:color w:val="000000" w:themeColor="text1"/>
          <w:szCs w:val="22"/>
        </w:rPr>
        <w:t>Industrial &amp; Transportation Coating</w:t>
      </w:r>
      <w:bookmarkEnd w:id="0"/>
      <w:r w:rsidRPr="00325E2D">
        <w:rPr>
          <w:rFonts w:cs="Lucida Sans Unicode"/>
          <w:color w:val="000000" w:themeColor="text1"/>
          <w:szCs w:val="22"/>
        </w:rPr>
        <w:t>s</w:t>
      </w:r>
      <w:r w:rsidRPr="00325E2D">
        <w:rPr>
          <w:rFonts w:cs="Lucida Sans Unicode"/>
          <w:szCs w:val="22"/>
        </w:rPr>
        <w:t xml:space="preserve">. </w:t>
      </w:r>
      <w:r w:rsidRPr="00325E2D">
        <w:rPr>
          <w:rFonts w:cs="Lucida Sans Unicode"/>
          <w:color w:val="000000" w:themeColor="text1"/>
          <w:szCs w:val="22"/>
        </w:rPr>
        <w:t xml:space="preserve">„Denn die neuen Kieselsäuren lassen sich in nur einem einzigen Vermahlungsschritt mit einem </w:t>
      </w:r>
      <w:proofErr w:type="spellStart"/>
      <w:r w:rsidRPr="00325E2D">
        <w:rPr>
          <w:rFonts w:cs="Lucida Sans Unicode"/>
          <w:color w:val="000000" w:themeColor="text1"/>
          <w:szCs w:val="22"/>
        </w:rPr>
        <w:t>Dissolver</w:t>
      </w:r>
      <w:proofErr w:type="spellEnd"/>
      <w:r w:rsidRPr="00325E2D">
        <w:rPr>
          <w:rFonts w:cs="Lucida Sans Unicode"/>
          <w:color w:val="000000" w:themeColor="text1"/>
          <w:szCs w:val="22"/>
        </w:rPr>
        <w:t xml:space="preserve"> dispergieren.</w:t>
      </w:r>
      <w:r w:rsidRPr="00325E2D">
        <w:rPr>
          <w:rFonts w:cs="Lucida Sans Unicode"/>
          <w:szCs w:val="22"/>
        </w:rPr>
        <w:t>“ Dies erweist sich vor allem bei der Herstellung von Klarlacken als deutlicher Vorteil.</w:t>
      </w:r>
    </w:p>
    <w:p w14:paraId="75EF4A75" w14:textId="77777777" w:rsidR="00325E2D" w:rsidRPr="00325E2D" w:rsidRDefault="00325E2D" w:rsidP="00325E2D">
      <w:pPr>
        <w:rPr>
          <w:rFonts w:cs="Lucida Sans Unicode"/>
          <w:szCs w:val="22"/>
        </w:rPr>
      </w:pPr>
    </w:p>
    <w:p w14:paraId="45C2512E" w14:textId="78085559" w:rsidR="00325E2D" w:rsidRDefault="00325E2D" w:rsidP="00325E2D">
      <w:pPr>
        <w:rPr>
          <w:rFonts w:cs="Lucida Sans Unicode"/>
          <w:b/>
          <w:color w:val="000000" w:themeColor="text1"/>
          <w:szCs w:val="22"/>
        </w:rPr>
      </w:pPr>
      <w:r w:rsidRPr="00325E2D">
        <w:rPr>
          <w:rFonts w:cs="Lucida Sans Unicode"/>
          <w:b/>
          <w:color w:val="000000" w:themeColor="text1"/>
          <w:szCs w:val="22"/>
        </w:rPr>
        <w:t>Rheologische Lackeigenschaften nachträglich steuern</w:t>
      </w:r>
    </w:p>
    <w:p w14:paraId="72BF386E" w14:textId="77777777" w:rsidR="00325E2D" w:rsidRPr="00325E2D" w:rsidRDefault="00325E2D" w:rsidP="00325E2D">
      <w:pPr>
        <w:rPr>
          <w:rFonts w:cs="Lucida Sans Unicode"/>
          <w:b/>
          <w:szCs w:val="22"/>
        </w:rPr>
      </w:pPr>
    </w:p>
    <w:p w14:paraId="4AB120AF" w14:textId="388C1D18" w:rsidR="00325E2D" w:rsidRDefault="00325E2D" w:rsidP="00325E2D">
      <w:pPr>
        <w:rPr>
          <w:rFonts w:cs="Lucida Sans Unicode"/>
          <w:szCs w:val="22"/>
        </w:rPr>
      </w:pPr>
      <w:r w:rsidRPr="00325E2D">
        <w:rPr>
          <w:rFonts w:cs="Lucida Sans Unicode"/>
          <w:szCs w:val="22"/>
        </w:rPr>
        <w:t xml:space="preserve">Diese leichtere </w:t>
      </w:r>
      <w:proofErr w:type="spellStart"/>
      <w:r w:rsidRPr="00325E2D">
        <w:rPr>
          <w:rFonts w:cs="Lucida Sans Unicode"/>
          <w:szCs w:val="22"/>
        </w:rPr>
        <w:t>Dispergierbarkeit</w:t>
      </w:r>
      <w:proofErr w:type="spellEnd"/>
      <w:r w:rsidRPr="00325E2D">
        <w:rPr>
          <w:rFonts w:cs="Lucida Sans Unicode"/>
          <w:szCs w:val="22"/>
        </w:rPr>
        <w:t xml:space="preserve"> der Additive verringert </w:t>
      </w:r>
      <w:r w:rsidRPr="00325E2D">
        <w:rPr>
          <w:rFonts w:cs="Lucida Sans Unicode"/>
          <w:color w:val="000000" w:themeColor="text1"/>
          <w:szCs w:val="22"/>
        </w:rPr>
        <w:t xml:space="preserve">die Verarbeitungszeiten, senkt den Energieeinsatz bei der Produktion sowie den Personal- und Materialaufwand für Wartung und Reinigung der Maschinen. Die Prozesse werden so effizienter und nachhaltiger. Ein weiterer Vorteil: Der </w:t>
      </w:r>
      <w:proofErr w:type="spellStart"/>
      <w:r w:rsidRPr="00325E2D">
        <w:rPr>
          <w:rFonts w:cs="Lucida Sans Unicode"/>
          <w:color w:val="000000" w:themeColor="text1"/>
          <w:szCs w:val="22"/>
        </w:rPr>
        <w:t>Formulierer</w:t>
      </w:r>
      <w:proofErr w:type="spellEnd"/>
      <w:r w:rsidRPr="00325E2D">
        <w:rPr>
          <w:rFonts w:cs="Lucida Sans Unicode"/>
          <w:color w:val="000000" w:themeColor="text1"/>
          <w:szCs w:val="22"/>
        </w:rPr>
        <w:t xml:space="preserve"> kann die </w:t>
      </w:r>
      <w:r w:rsidRPr="00325E2D">
        <w:rPr>
          <w:rFonts w:cs="Lucida Sans Unicode"/>
          <w:szCs w:val="22"/>
        </w:rPr>
        <w:t>neuen E2D-Produkte auch nachträglich zum fertigen Lack dazugeben. „Damit kann er die Rheologie jederzeit steuern und einstellen“, sagt Maximilian Cornelius, Leiter Anwendungstechnik AEROSIL®. „Das ist einzigartig.“</w:t>
      </w:r>
    </w:p>
    <w:p w14:paraId="7244E6CD" w14:textId="77777777" w:rsidR="00753441" w:rsidRPr="00325E2D" w:rsidDel="00A731DA" w:rsidRDefault="00753441" w:rsidP="00325E2D">
      <w:pPr>
        <w:rPr>
          <w:rFonts w:cs="Lucida Sans Unicode"/>
          <w:color w:val="000000" w:themeColor="text1"/>
          <w:szCs w:val="22"/>
        </w:rPr>
      </w:pPr>
    </w:p>
    <w:p w14:paraId="083FC4A7" w14:textId="77777777" w:rsidR="00325E2D" w:rsidRPr="00325E2D" w:rsidRDefault="00325E2D" w:rsidP="00325E2D">
      <w:pPr>
        <w:rPr>
          <w:rFonts w:cs="Lucida Sans Unicode"/>
          <w:color w:val="000000" w:themeColor="text1"/>
          <w:szCs w:val="22"/>
        </w:rPr>
      </w:pPr>
      <w:r w:rsidRPr="00325E2D">
        <w:rPr>
          <w:rFonts w:cs="Lucida Sans Unicode"/>
          <w:color w:val="000000" w:themeColor="text1"/>
          <w:szCs w:val="22"/>
        </w:rPr>
        <w:t xml:space="preserve">Der neu entwickelte Herstellungsprozess solle nicht auf diese vier neuen AEROSIL® E Produkte beschränkt bleiben. „Daher ist es unser Ziel, den Kunden mithilfe der innovativen Technologie </w:t>
      </w:r>
      <w:r w:rsidRPr="00325E2D">
        <w:rPr>
          <w:rFonts w:cs="Lucida Sans Unicode"/>
          <w:color w:val="000000" w:themeColor="text1"/>
          <w:szCs w:val="22"/>
        </w:rPr>
        <w:lastRenderedPageBreak/>
        <w:t>künftig weitere Additive anzubieten, die sich einfacher dispergieren lassen.“</w:t>
      </w:r>
    </w:p>
    <w:p w14:paraId="1167DD70" w14:textId="77777777" w:rsidR="00325E2D" w:rsidRPr="00325E2D" w:rsidRDefault="00325E2D" w:rsidP="00325E2D">
      <w:pPr>
        <w:rPr>
          <w:rFonts w:cs="Lucida Sans Unicode"/>
          <w:color w:val="000000" w:themeColor="text1"/>
          <w:szCs w:val="22"/>
        </w:rPr>
      </w:pPr>
    </w:p>
    <w:p w14:paraId="58A6CFF4" w14:textId="25DECDEB" w:rsidR="00325E2D" w:rsidRPr="00325E2D" w:rsidRDefault="00325E2D" w:rsidP="00325E2D">
      <w:pPr>
        <w:rPr>
          <w:rFonts w:cs="Lucida Sans Unicode"/>
          <w:color w:val="000000"/>
          <w:szCs w:val="22"/>
        </w:rPr>
      </w:pPr>
      <w:r w:rsidRPr="00325E2D">
        <w:rPr>
          <w:rFonts w:cs="Lucida Sans Unicode"/>
          <w:color w:val="000000"/>
          <w:szCs w:val="22"/>
        </w:rPr>
        <w:t xml:space="preserve">Technische, regulatorische und Sicherheitsdatenblätter zu </w:t>
      </w:r>
      <w:bookmarkStart w:id="1" w:name="_Hlk84348359"/>
      <w:r w:rsidRPr="00325E2D">
        <w:rPr>
          <w:rFonts w:cs="Lucida Sans Unicode"/>
          <w:color w:val="000000"/>
          <w:szCs w:val="22"/>
        </w:rPr>
        <w:t xml:space="preserve">AEROSIL® E 805, AEROSIL® E 812, AEROSIL® E 972 und AEROSIL® E 9200 </w:t>
      </w:r>
      <w:bookmarkEnd w:id="1"/>
      <w:r w:rsidRPr="00325E2D">
        <w:rPr>
          <w:rFonts w:cs="Lucida Sans Unicode"/>
          <w:color w:val="000000"/>
          <w:szCs w:val="22"/>
        </w:rPr>
        <w:t xml:space="preserve">finden Sie </w:t>
      </w:r>
      <w:r>
        <w:rPr>
          <w:rFonts w:cs="Lucida Sans Unicode"/>
          <w:color w:val="000000"/>
          <w:szCs w:val="22"/>
        </w:rPr>
        <w:t xml:space="preserve">auf </w:t>
      </w:r>
      <w:r w:rsidRPr="00325E2D">
        <w:rPr>
          <w:rFonts w:cs="Lucida Sans Unicode"/>
          <w:color w:val="000000"/>
          <w:szCs w:val="22"/>
        </w:rPr>
        <w:t>www.</w:t>
      </w:r>
      <w:r>
        <w:rPr>
          <w:rFonts w:cs="Lucida Sans Unicode"/>
          <w:color w:val="000000"/>
          <w:szCs w:val="22"/>
        </w:rPr>
        <w:t>coating-additives</w:t>
      </w:r>
      <w:r w:rsidRPr="00325E2D">
        <w:rPr>
          <w:rFonts w:cs="Lucida Sans Unicode"/>
          <w:color w:val="000000"/>
          <w:szCs w:val="22"/>
        </w:rPr>
        <w:t>.com.</w:t>
      </w:r>
    </w:p>
    <w:p w14:paraId="12849B4F" w14:textId="77777777" w:rsidR="00325E2D" w:rsidRPr="00325E2D" w:rsidRDefault="00325E2D" w:rsidP="00325E2D">
      <w:pPr>
        <w:rPr>
          <w:rFonts w:cs="Lucida Sans Unicode"/>
          <w:color w:val="000000"/>
          <w:szCs w:val="22"/>
        </w:rPr>
      </w:pPr>
    </w:p>
    <w:p w14:paraId="4EDC37C9" w14:textId="77777777" w:rsidR="003F3971" w:rsidRPr="00015B2B" w:rsidRDefault="003F3971" w:rsidP="003F3971">
      <w:pPr>
        <w:rPr>
          <w:rFonts w:cs="Lucida Sans Unicode"/>
          <w:color w:val="000000"/>
          <w:szCs w:val="22"/>
        </w:rPr>
      </w:pPr>
      <w:r w:rsidRPr="00015B2B">
        <w:rPr>
          <w:rFonts w:cs="Lucida Sans Unicode"/>
          <w:color w:val="000000"/>
          <w:szCs w:val="22"/>
        </w:rPr>
        <w:t>Evonik ist einer der weltweit führenden Hersteller von</w:t>
      </w:r>
      <w:r>
        <w:rPr>
          <w:rFonts w:cs="Lucida Sans Unicode"/>
          <w:color w:val="000000"/>
          <w:szCs w:val="22"/>
        </w:rPr>
        <w:t xml:space="preserve"> </w:t>
      </w:r>
      <w:r w:rsidRPr="00015B2B">
        <w:rPr>
          <w:rFonts w:cs="Lucida Sans Unicode"/>
          <w:color w:val="000000"/>
          <w:szCs w:val="22"/>
        </w:rPr>
        <w:t>Kieselsäuren. Neben ACEMATT® Mattierungsmitteln auf Kieselsäurebasis, den gefällten Kieselsäuren ULTRASIL®, SIPERNAT®, ZEODENT® und SPHERILEX®, stellt Evonik auch pyrogene Kieselsäure AEROSIL® und andere pyrogene Metalloxide unter dem Markennamen AEROXIDE® her. Insgesamt verfügt das Unternehmen für alle Kieselsäuren über eine weltweite Kapazität von rund 1.000.000 Tonnen jährlich.</w:t>
      </w:r>
    </w:p>
    <w:p w14:paraId="7154F1C2" w14:textId="77777777" w:rsidR="003F3971" w:rsidRDefault="003F3971" w:rsidP="003F3971"/>
    <w:p w14:paraId="3003029F" w14:textId="77777777" w:rsidR="00325E2D" w:rsidRPr="007B2910" w:rsidRDefault="00325E2D" w:rsidP="00325E2D">
      <w:pPr>
        <w:spacing w:line="372" w:lineRule="atLeast"/>
        <w:rPr>
          <w:rFonts w:ascii="Trebuchet MS" w:hAnsi="Trebuchet MS"/>
          <w:color w:val="000000"/>
          <w:sz w:val="23"/>
          <w:szCs w:val="23"/>
        </w:rPr>
      </w:pPr>
    </w:p>
    <w:p w14:paraId="14556610" w14:textId="77777777" w:rsidR="003B0938" w:rsidRDefault="003B0938" w:rsidP="0006177F"/>
    <w:p w14:paraId="4E7387B6" w14:textId="77777777" w:rsidR="003B0938" w:rsidRDefault="003B0938" w:rsidP="003B0938">
      <w:pPr>
        <w:autoSpaceDE w:val="0"/>
        <w:autoSpaceDN w:val="0"/>
        <w:adjustRightInd w:val="0"/>
        <w:spacing w:line="220" w:lineRule="exact"/>
        <w:rPr>
          <w:rFonts w:cs="Lucida Sans Unicode"/>
          <w:b/>
          <w:bCs/>
          <w:sz w:val="18"/>
          <w:szCs w:val="18"/>
        </w:rPr>
      </w:pPr>
      <w:r>
        <w:rPr>
          <w:rFonts w:cs="Lucida Sans Unicode"/>
          <w:b/>
          <w:bCs/>
          <w:sz w:val="18"/>
          <w:szCs w:val="18"/>
        </w:rPr>
        <w:t xml:space="preserve">Informationen zum Konzern </w:t>
      </w:r>
    </w:p>
    <w:p w14:paraId="0D0904C9" w14:textId="0AB22785" w:rsidR="003B0938" w:rsidRDefault="003B0938" w:rsidP="02FA3677">
      <w:pPr>
        <w:autoSpaceDE w:val="0"/>
        <w:autoSpaceDN w:val="0"/>
        <w:adjustRightInd w:val="0"/>
        <w:spacing w:line="220" w:lineRule="exact"/>
        <w:rPr>
          <w:rFonts w:cs="Lucida Sans Unicode"/>
          <w:sz w:val="18"/>
          <w:szCs w:val="18"/>
        </w:rPr>
      </w:pPr>
      <w:r w:rsidRPr="02FA3677">
        <w:rPr>
          <w:rFonts w:cs="Lucida Sans Unicode"/>
          <w:sz w:val="18"/>
          <w:szCs w:val="18"/>
        </w:rPr>
        <w:t xml:space="preserve">Evonik ist ein weltweit führendes Unternehmen der Spezialchemie. Der Konzern ist in über 100 Ländern aktiv und erwirtschaftete </w:t>
      </w:r>
      <w:r w:rsidR="0022540F">
        <w:rPr>
          <w:rStyle w:val="normaltextrun"/>
          <w:rFonts w:cs="Lucida Sans Unicode"/>
          <w:color w:val="000000"/>
          <w:sz w:val="18"/>
          <w:szCs w:val="18"/>
          <w:bdr w:val="none" w:sz="0" w:space="0" w:color="auto" w:frame="1"/>
        </w:rPr>
        <w:t>2020 einen Umsatz von</w:t>
      </w:r>
      <w:r w:rsidR="0022540F">
        <w:rPr>
          <w:rStyle w:val="normaltextrun"/>
          <w:rFonts w:ascii="Arial" w:hAnsi="Arial" w:cs="Arial"/>
          <w:color w:val="000000"/>
          <w:sz w:val="18"/>
          <w:szCs w:val="18"/>
          <w:bdr w:val="none" w:sz="0" w:space="0" w:color="auto" w:frame="1"/>
        </w:rPr>
        <w:t> </w:t>
      </w:r>
      <w:r w:rsidR="0022540F">
        <w:rPr>
          <w:rStyle w:val="normaltextrun"/>
          <w:rFonts w:cs="Lucida Sans Unicode"/>
          <w:color w:val="000000"/>
          <w:sz w:val="18"/>
          <w:szCs w:val="18"/>
          <w:bdr w:val="none" w:sz="0" w:space="0" w:color="auto" w:frame="1"/>
        </w:rPr>
        <w:t xml:space="preserve">12,2 Mrd. € und einen Gewinn (bereinigtes EBITDA) von 1,91 Mrd. €. </w:t>
      </w:r>
      <w:r w:rsidR="069E7CFB" w:rsidRPr="322FDD90">
        <w:rPr>
          <w:rFonts w:eastAsia="Lucida Sans Unicode" w:cs="Lucida Sans Unicode"/>
          <w:color w:val="000000" w:themeColor="text1"/>
          <w:sz w:val="18"/>
          <w:szCs w:val="18"/>
        </w:rPr>
        <w:t>Dabei geht Evonik weit über die Chemie hinaus, um innovative, wertbringende und nachhaltige Lösungen für Kunden zu schaffen</w:t>
      </w:r>
      <w:r w:rsidR="0022540F">
        <w:rPr>
          <w:rStyle w:val="normaltextrun"/>
          <w:rFonts w:cs="Lucida Sans Unicode"/>
          <w:color w:val="000000"/>
          <w:sz w:val="18"/>
          <w:szCs w:val="18"/>
          <w:bdr w:val="none" w:sz="0" w:space="0" w:color="auto" w:frame="1"/>
        </w:rPr>
        <w:t xml:space="preserve">. </w:t>
      </w:r>
      <w:r w:rsidR="5A5DB6E7" w:rsidRPr="322FDD90">
        <w:rPr>
          <w:rStyle w:val="normaltextrun"/>
          <w:rFonts w:cs="Lucida Sans Unicode"/>
          <w:color w:val="000000" w:themeColor="text1"/>
          <w:sz w:val="18"/>
          <w:szCs w:val="18"/>
        </w:rPr>
        <w:t xml:space="preserve">Rund </w:t>
      </w:r>
      <w:r w:rsidR="0022540F" w:rsidRPr="322FDD90">
        <w:rPr>
          <w:rStyle w:val="normaltextrun"/>
          <w:rFonts w:cs="Lucida Sans Unicode"/>
          <w:color w:val="000000" w:themeColor="text1"/>
          <w:sz w:val="18"/>
          <w:szCs w:val="18"/>
        </w:rPr>
        <w:t>33.000 Mitarbeiter</w:t>
      </w:r>
      <w:r w:rsidRPr="322FDD90">
        <w:rPr>
          <w:rFonts w:cs="Lucida Sans Unicode"/>
          <w:sz w:val="18"/>
          <w:szCs w:val="18"/>
        </w:rPr>
        <w:t xml:space="preserve"> verbindet dabei ein gemeinsamer Antrieb: Wir wollen das Leben besser machen, Tag für Tag.</w:t>
      </w:r>
    </w:p>
    <w:p w14:paraId="2E095A34" w14:textId="77777777" w:rsidR="008E0D9A" w:rsidRDefault="008E0D9A" w:rsidP="003B0938">
      <w:pPr>
        <w:autoSpaceDE w:val="0"/>
        <w:autoSpaceDN w:val="0"/>
        <w:adjustRightInd w:val="0"/>
        <w:spacing w:line="220" w:lineRule="exact"/>
        <w:rPr>
          <w:rFonts w:cs="Lucida Sans Unicode"/>
          <w:bCs/>
          <w:sz w:val="18"/>
          <w:szCs w:val="18"/>
        </w:rPr>
      </w:pPr>
    </w:p>
    <w:p w14:paraId="1C452B3E" w14:textId="77777777" w:rsidR="00D15740" w:rsidRPr="00D15740" w:rsidRDefault="00D15740" w:rsidP="2B02A0B3">
      <w:pPr>
        <w:autoSpaceDE w:val="0"/>
        <w:autoSpaceDN w:val="0"/>
        <w:adjustRightInd w:val="0"/>
        <w:spacing w:line="220" w:lineRule="exact"/>
        <w:ind w:right="-64"/>
        <w:rPr>
          <w:rFonts w:eastAsia="Lucida Sans Unicode" w:cs="Lucida Sans Unicode"/>
          <w:b/>
          <w:bCs/>
          <w:sz w:val="18"/>
          <w:szCs w:val="18"/>
        </w:rPr>
      </w:pPr>
      <w:r w:rsidRPr="2B02A0B3">
        <w:rPr>
          <w:rFonts w:eastAsia="Lucida Sans Unicode" w:cs="Lucida Sans Unicode"/>
          <w:b/>
          <w:bCs/>
          <w:sz w:val="18"/>
          <w:szCs w:val="18"/>
        </w:rPr>
        <w:t>Über Specialty Additives</w:t>
      </w:r>
    </w:p>
    <w:p w14:paraId="3B8ED56D" w14:textId="37A666C0" w:rsidR="00475C82" w:rsidRPr="00D15740" w:rsidRDefault="00D15740" w:rsidP="4A12BEDF">
      <w:pPr>
        <w:autoSpaceDE w:val="0"/>
        <w:autoSpaceDN w:val="0"/>
        <w:adjustRightInd w:val="0"/>
        <w:spacing w:line="220" w:lineRule="exact"/>
        <w:ind w:right="-64"/>
        <w:rPr>
          <w:rFonts w:cs="Lucida Sans Unicode"/>
          <w:sz w:val="18"/>
          <w:szCs w:val="18"/>
        </w:rPr>
      </w:pPr>
      <w:r w:rsidRPr="4A12BEDF">
        <w:rPr>
          <w:rFonts w:cs="Lucida Sans Unicode"/>
          <w:sz w:val="18"/>
          <w:szCs w:val="18"/>
        </w:rPr>
        <w:t>Die Division Specialty Additives vereint das Geschäft mit vielseitigen Additiven und leistungsstarken Vernetzern. Mit ihnen werden Endprodukte hochwertiger, langlebiger, energiesparender und einfach besser. Die Formulierungsexperten von Specialty Additives verbinden in wachstumsstarken Märkten wie Coatings, Mobilität, Infrastruktur und Konsumgüter kleine</w:t>
      </w:r>
      <w:r w:rsidR="0022540F">
        <w:rPr>
          <w:rFonts w:cs="Lucida Sans Unicode"/>
          <w:sz w:val="18"/>
          <w:szCs w:val="18"/>
        </w:rPr>
        <w:t xml:space="preserve"> Menge </w:t>
      </w:r>
      <w:r w:rsidRPr="4A12BEDF">
        <w:rPr>
          <w:rFonts w:cs="Lucida Sans Unicode"/>
          <w:sz w:val="18"/>
          <w:szCs w:val="18"/>
        </w:rPr>
        <w:t>mit großer Wirkung. Die Division erzielte im Geschäftsjahr 20</w:t>
      </w:r>
      <w:r w:rsidR="00593725">
        <w:rPr>
          <w:rFonts w:cs="Lucida Sans Unicode"/>
          <w:sz w:val="18"/>
          <w:szCs w:val="18"/>
        </w:rPr>
        <w:t>20</w:t>
      </w:r>
      <w:r w:rsidRPr="4A12BEDF">
        <w:rPr>
          <w:rFonts w:cs="Lucida Sans Unicode"/>
          <w:sz w:val="18"/>
          <w:szCs w:val="18"/>
        </w:rPr>
        <w:t xml:space="preserve"> mit rund 3.700 Mitarbeitern einen Umsatz von 3,</w:t>
      </w:r>
      <w:r w:rsidR="00593725">
        <w:rPr>
          <w:rFonts w:cs="Lucida Sans Unicode"/>
          <w:sz w:val="18"/>
          <w:szCs w:val="18"/>
        </w:rPr>
        <w:t>23</w:t>
      </w:r>
      <w:r w:rsidRPr="4A12BEDF">
        <w:rPr>
          <w:rFonts w:ascii="Arial" w:hAnsi="Arial" w:cs="Arial"/>
          <w:sz w:val="18"/>
          <w:szCs w:val="18"/>
        </w:rPr>
        <w:t> </w:t>
      </w:r>
      <w:r w:rsidRPr="4A12BEDF">
        <w:rPr>
          <w:rFonts w:cs="Lucida Sans Unicode"/>
          <w:sz w:val="18"/>
          <w:szCs w:val="18"/>
        </w:rPr>
        <w:t xml:space="preserve">Mrd. €. </w:t>
      </w:r>
    </w:p>
    <w:p w14:paraId="69B5EEDF" w14:textId="77777777" w:rsidR="00D15740" w:rsidRDefault="00D15740" w:rsidP="00D15740">
      <w:pPr>
        <w:autoSpaceDE w:val="0"/>
        <w:autoSpaceDN w:val="0"/>
        <w:adjustRightInd w:val="0"/>
        <w:spacing w:line="220" w:lineRule="exact"/>
        <w:ind w:right="-64"/>
        <w:rPr>
          <w:rFonts w:cs="Lucida Sans Unicode"/>
          <w:sz w:val="18"/>
          <w:szCs w:val="18"/>
        </w:rPr>
      </w:pPr>
    </w:p>
    <w:p w14:paraId="5618391F" w14:textId="77777777" w:rsidR="003B0938" w:rsidRPr="008E0D9A" w:rsidRDefault="003B0938" w:rsidP="008E0D9A">
      <w:pPr>
        <w:autoSpaceDE w:val="0"/>
        <w:autoSpaceDN w:val="0"/>
        <w:adjustRightInd w:val="0"/>
        <w:spacing w:line="220" w:lineRule="exact"/>
        <w:ind w:right="-64"/>
        <w:rPr>
          <w:rFonts w:cs="Lucida Sans Unicode"/>
          <w:sz w:val="18"/>
          <w:szCs w:val="18"/>
        </w:rPr>
      </w:pPr>
      <w:r>
        <w:rPr>
          <w:rFonts w:cs="Lucida Sans Unicode"/>
          <w:b/>
          <w:bCs/>
          <w:sz w:val="18"/>
          <w:szCs w:val="18"/>
        </w:rPr>
        <w:t>Rechtlicher Hinweis</w:t>
      </w:r>
    </w:p>
    <w:p w14:paraId="7A544302" w14:textId="77777777" w:rsidR="003B0938" w:rsidRDefault="003B0938" w:rsidP="003B0938">
      <w:pPr>
        <w:autoSpaceDE w:val="0"/>
        <w:autoSpaceDN w:val="0"/>
        <w:adjustRightInd w:val="0"/>
        <w:spacing w:line="220" w:lineRule="exact"/>
        <w:rPr>
          <w:rFonts w:cs="Lucida Sans Unicode"/>
          <w:bCs/>
          <w:sz w:val="18"/>
          <w:szCs w:val="18"/>
        </w:rPr>
      </w:pPr>
      <w:r>
        <w:rPr>
          <w:rFonts w:cs="Lucida Sans Unicode"/>
          <w:bCs/>
          <w:sz w:val="18"/>
          <w:szCs w:val="18"/>
        </w:rPr>
        <w:t xml:space="preserve">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w:t>
      </w:r>
      <w:proofErr w:type="gramStart"/>
      <w:r>
        <w:rPr>
          <w:rFonts w:cs="Lucida Sans Unicode"/>
          <w:bCs/>
          <w:sz w:val="18"/>
          <w:szCs w:val="18"/>
        </w:rPr>
        <w:t>mit</w:t>
      </w:r>
      <w:r w:rsidR="0082192E">
        <w:rPr>
          <w:rFonts w:cs="Lucida Sans Unicode"/>
          <w:bCs/>
          <w:sz w:val="18"/>
          <w:szCs w:val="18"/>
        </w:rPr>
        <w:t xml:space="preserve"> </w:t>
      </w:r>
      <w:r>
        <w:rPr>
          <w:rFonts w:cs="Lucida Sans Unicode"/>
          <w:bCs/>
          <w:sz w:val="18"/>
          <w:szCs w:val="18"/>
        </w:rPr>
        <w:t>ihr verbundene Unternehmen</w:t>
      </w:r>
      <w:proofErr w:type="gramEnd"/>
      <w:r>
        <w:rPr>
          <w:rFonts w:cs="Lucida Sans Unicode"/>
          <w:bCs/>
          <w:sz w:val="18"/>
          <w:szCs w:val="18"/>
        </w:rPr>
        <w:t xml:space="preserve"> übernehmen eine Verpflichtung, in dieser Mitteilung enthaltene Prognosen, Erwartungen oder Aussagen zu aktualisieren.</w:t>
      </w:r>
    </w:p>
    <w:p w14:paraId="0D9BA162" w14:textId="77777777" w:rsidR="000B1B97" w:rsidRPr="000B1B97" w:rsidRDefault="000B1B97" w:rsidP="006E5B66">
      <w:pPr>
        <w:autoSpaceDE w:val="0"/>
        <w:autoSpaceDN w:val="0"/>
        <w:adjustRightInd w:val="0"/>
        <w:spacing w:line="220" w:lineRule="exact"/>
        <w:rPr>
          <w:rFonts w:cs="Lucida Sans Unicode"/>
          <w:sz w:val="18"/>
          <w:szCs w:val="18"/>
        </w:rPr>
      </w:pPr>
    </w:p>
    <w:sectPr w:rsidR="000B1B97" w:rsidRPr="000B1B97" w:rsidSect="00A712C6">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3181" w:right="3402" w:bottom="816" w:left="1361" w:header="1021" w:footer="8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0F10DF" w14:textId="77777777" w:rsidR="00A06EE5" w:rsidRDefault="00A06EE5" w:rsidP="00FD1184">
      <w:r>
        <w:separator/>
      </w:r>
    </w:p>
  </w:endnote>
  <w:endnote w:type="continuationSeparator" w:id="0">
    <w:p w14:paraId="591D8CE9" w14:textId="77777777" w:rsidR="00A06EE5" w:rsidRDefault="00A06EE5"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3FE88A" w14:textId="77777777" w:rsidR="00A06EE5" w:rsidRDefault="00A06EE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D14030" w14:textId="3B5CAD8C" w:rsidR="00A06EE5" w:rsidRDefault="00A06EE5">
    <w:pPr>
      <w:pStyle w:val="Fuzeile"/>
    </w:pPr>
  </w:p>
  <w:p w14:paraId="0C98278A" w14:textId="77777777" w:rsidR="00A06EE5" w:rsidRDefault="00A06EE5">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Pr>
        <w:rStyle w:val="Seitenzahl"/>
        <w:noProof/>
      </w:rPr>
      <w:t>2</w:t>
    </w:r>
    <w:r>
      <w:rPr>
        <w:rStyle w:val="Seitenzah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A209A8" w14:textId="77777777" w:rsidR="00A06EE5" w:rsidRDefault="00A06EE5" w:rsidP="00316EC0">
    <w:pPr>
      <w:pStyle w:val="Fuzeile"/>
    </w:pPr>
  </w:p>
  <w:p w14:paraId="28591F5D" w14:textId="77777777" w:rsidR="00A06EE5" w:rsidRPr="005225EC" w:rsidRDefault="00A06EE5" w:rsidP="00316EC0">
    <w:pPr>
      <w:pStyle w:val="Fuzeile"/>
      <w:rPr>
        <w:szCs w:val="18"/>
      </w:rPr>
    </w:pPr>
    <w:r w:rsidRPr="005225EC">
      <w:rPr>
        <w:szCs w:val="18"/>
      </w:rPr>
      <w:t xml:space="preserve">Seite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Pr>
        <w:rStyle w:val="Seitenzahl"/>
        <w:noProof/>
        <w:szCs w:val="18"/>
      </w:rPr>
      <w:t>1</w:t>
    </w:r>
    <w:r w:rsidRPr="005225EC">
      <w:rPr>
        <w:rStyle w:val="Seitenzahl"/>
        <w:szCs w:val="18"/>
      </w:rPr>
      <w:fldChar w:fldCharType="end"/>
    </w:r>
    <w:r w:rsidRPr="005225EC">
      <w:rPr>
        <w:rStyle w:val="Seitenzahl"/>
        <w:szCs w:val="18"/>
      </w:rPr>
      <w:t xml:space="preserve"> von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Pr>
        <w:rStyle w:val="Seitenzahl"/>
        <w:noProof/>
        <w:szCs w:val="18"/>
      </w:rPr>
      <w:t>1</w:t>
    </w:r>
    <w:r w:rsidRPr="005225EC">
      <w:rPr>
        <w:rStyle w:val="Seitenzahl"/>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9EDBC6" w14:textId="77777777" w:rsidR="00A06EE5" w:rsidRDefault="00A06EE5" w:rsidP="00FD1184">
      <w:r>
        <w:separator/>
      </w:r>
    </w:p>
  </w:footnote>
  <w:footnote w:type="continuationSeparator" w:id="0">
    <w:p w14:paraId="4314179E" w14:textId="77777777" w:rsidR="00A06EE5" w:rsidRDefault="00A06EE5" w:rsidP="00FD11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C91B64" w14:textId="77777777" w:rsidR="00A06EE5" w:rsidRDefault="00A06EE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A69218" w14:textId="77777777" w:rsidR="00A06EE5" w:rsidRPr="006C35A6" w:rsidRDefault="00A06EE5" w:rsidP="00316EC0">
    <w:pPr>
      <w:pStyle w:val="Kopfzeile"/>
      <w:spacing w:after="1880"/>
      <w:rPr>
        <w:sz w:val="2"/>
        <w:szCs w:val="2"/>
      </w:rPr>
    </w:pPr>
    <w:r>
      <w:rPr>
        <w:noProof/>
      </w:rPr>
      <w:drawing>
        <wp:anchor distT="0" distB="0" distL="114300" distR="114300" simplePos="0" relativeHeight="251665408" behindDoc="0" locked="0" layoutInCell="1" allowOverlap="1" wp14:anchorId="38ECD697" wp14:editId="70F11F71">
          <wp:simplePos x="0" y="0"/>
          <wp:positionH relativeFrom="column">
            <wp:posOffset>24765</wp:posOffset>
          </wp:positionH>
          <wp:positionV relativeFrom="paragraph">
            <wp:posOffset>202565</wp:posOffset>
          </wp:positionV>
          <wp:extent cx="1296000" cy="187200"/>
          <wp:effectExtent l="0" t="0" r="0" b="3810"/>
          <wp:wrapNone/>
          <wp:docPr id="5"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
        <w:szCs w:val="2"/>
      </w:rPr>
      <w:drawing>
        <wp:anchor distT="0" distB="0" distL="114300" distR="114300" simplePos="0" relativeHeight="251668480" behindDoc="0" locked="0" layoutInCell="1" allowOverlap="1" wp14:anchorId="6D5021EB" wp14:editId="3632158E">
          <wp:simplePos x="0" y="0"/>
          <wp:positionH relativeFrom="column">
            <wp:posOffset>4272915</wp:posOffset>
          </wp:positionH>
          <wp:positionV relativeFrom="paragraph">
            <wp:posOffset>27305</wp:posOffset>
          </wp:positionV>
          <wp:extent cx="1871345" cy="499745"/>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71345" cy="499745"/>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C0C4C6" w14:textId="77777777" w:rsidR="00A06EE5" w:rsidRPr="006C35A6" w:rsidRDefault="00A06EE5">
    <w:pPr>
      <w:pStyle w:val="Kopfzeile"/>
      <w:rPr>
        <w:b/>
        <w:sz w:val="2"/>
        <w:szCs w:val="2"/>
      </w:rPr>
    </w:pPr>
    <w:r>
      <w:rPr>
        <w:noProof/>
      </w:rPr>
      <w:drawing>
        <wp:anchor distT="0" distB="0" distL="114300" distR="114300" simplePos="0" relativeHeight="251667456" behindDoc="0" locked="0" layoutInCell="1" allowOverlap="1" wp14:anchorId="3A71B2B1" wp14:editId="36E0FC6E">
          <wp:simplePos x="0" y="0"/>
          <wp:positionH relativeFrom="page">
            <wp:posOffset>4984750</wp:posOffset>
          </wp:positionH>
          <wp:positionV relativeFrom="page">
            <wp:posOffset>495300</wp:posOffset>
          </wp:positionV>
          <wp:extent cx="1871980" cy="500380"/>
          <wp:effectExtent l="0" t="0" r="0"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vonik-brand-mark-Deep-Purple-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1980" cy="50038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0" locked="0" layoutInCell="1" allowOverlap="1" wp14:anchorId="7040D06A" wp14:editId="01886527">
          <wp:simplePos x="0" y="0"/>
          <wp:positionH relativeFrom="column">
            <wp:posOffset>0</wp:posOffset>
          </wp:positionH>
          <wp:positionV relativeFrom="paragraph">
            <wp:posOffset>-17780</wp:posOffset>
          </wp:positionV>
          <wp:extent cx="1296000" cy="187200"/>
          <wp:effectExtent l="0" t="0" r="0" b="3810"/>
          <wp:wrapNone/>
          <wp:docPr id="8"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086101E"/>
    <w:lvl w:ilvl="0" w:tplc="A40AA642">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hybridMultilevel"/>
    <w:tmpl w:val="D0C6EF24"/>
    <w:lvl w:ilvl="0" w:tplc="A13AD05E">
      <w:start w:val="1"/>
      <w:numFmt w:val="bullet"/>
      <w:lvlText w:val=""/>
      <w:lvlJc w:val="left"/>
      <w:pPr>
        <w:tabs>
          <w:tab w:val="num" w:pos="227"/>
        </w:tabs>
        <w:ind w:left="227" w:hanging="227"/>
      </w:pPr>
      <w:rPr>
        <w:rFonts w:ascii="Symbol" w:hAnsi="Symbol" w:hint="default"/>
        <w:color w:val="auto"/>
      </w:rPr>
    </w:lvl>
    <w:lvl w:ilvl="1" w:tplc="5FE08188">
      <w:start w:val="1"/>
      <w:numFmt w:val="bullet"/>
      <w:lvlText w:val="o"/>
      <w:lvlJc w:val="left"/>
      <w:pPr>
        <w:tabs>
          <w:tab w:val="num" w:pos="1440"/>
        </w:tabs>
        <w:ind w:left="1440" w:hanging="360"/>
      </w:pPr>
      <w:rPr>
        <w:rFonts w:ascii="Courier New" w:hAnsi="Courier New" w:cs="Courier New" w:hint="default"/>
      </w:rPr>
    </w:lvl>
    <w:lvl w:ilvl="2" w:tplc="D8A26014">
      <w:start w:val="1"/>
      <w:numFmt w:val="bullet"/>
      <w:lvlText w:val=""/>
      <w:lvlJc w:val="left"/>
      <w:pPr>
        <w:tabs>
          <w:tab w:val="num" w:pos="2160"/>
        </w:tabs>
        <w:ind w:left="2160" w:hanging="360"/>
      </w:pPr>
      <w:rPr>
        <w:rFonts w:ascii="Wingdings" w:hAnsi="Wingdings" w:hint="default"/>
      </w:rPr>
    </w:lvl>
    <w:lvl w:ilvl="3" w:tplc="6986A914">
      <w:start w:val="1"/>
      <w:numFmt w:val="bullet"/>
      <w:lvlText w:val=""/>
      <w:lvlJc w:val="left"/>
      <w:pPr>
        <w:tabs>
          <w:tab w:val="num" w:pos="2880"/>
        </w:tabs>
        <w:ind w:left="2880" w:hanging="360"/>
      </w:pPr>
      <w:rPr>
        <w:rFonts w:ascii="Symbol" w:hAnsi="Symbol" w:hint="default"/>
      </w:rPr>
    </w:lvl>
    <w:lvl w:ilvl="4" w:tplc="DF961208">
      <w:start w:val="1"/>
      <w:numFmt w:val="bullet"/>
      <w:lvlText w:val="o"/>
      <w:lvlJc w:val="left"/>
      <w:pPr>
        <w:tabs>
          <w:tab w:val="num" w:pos="3600"/>
        </w:tabs>
        <w:ind w:left="3600" w:hanging="360"/>
      </w:pPr>
      <w:rPr>
        <w:rFonts w:ascii="Courier New" w:hAnsi="Courier New" w:cs="Courier New" w:hint="default"/>
      </w:rPr>
    </w:lvl>
    <w:lvl w:ilvl="5" w:tplc="39944482">
      <w:start w:val="1"/>
      <w:numFmt w:val="bullet"/>
      <w:lvlText w:val=""/>
      <w:lvlJc w:val="left"/>
      <w:pPr>
        <w:tabs>
          <w:tab w:val="num" w:pos="4320"/>
        </w:tabs>
        <w:ind w:left="4320" w:hanging="360"/>
      </w:pPr>
      <w:rPr>
        <w:rFonts w:ascii="Wingdings" w:hAnsi="Wingdings" w:hint="default"/>
      </w:rPr>
    </w:lvl>
    <w:lvl w:ilvl="6" w:tplc="C290A2D2">
      <w:start w:val="1"/>
      <w:numFmt w:val="bullet"/>
      <w:lvlText w:val=""/>
      <w:lvlJc w:val="left"/>
      <w:pPr>
        <w:tabs>
          <w:tab w:val="num" w:pos="5040"/>
        </w:tabs>
        <w:ind w:left="5040" w:hanging="360"/>
      </w:pPr>
      <w:rPr>
        <w:rFonts w:ascii="Symbol" w:hAnsi="Symbol" w:hint="default"/>
      </w:rPr>
    </w:lvl>
    <w:lvl w:ilvl="7" w:tplc="BEEE4CDC">
      <w:start w:val="1"/>
      <w:numFmt w:val="bullet"/>
      <w:lvlText w:val="o"/>
      <w:lvlJc w:val="left"/>
      <w:pPr>
        <w:tabs>
          <w:tab w:val="num" w:pos="5760"/>
        </w:tabs>
        <w:ind w:left="5760" w:hanging="360"/>
      </w:pPr>
      <w:rPr>
        <w:rFonts w:ascii="Courier New" w:hAnsi="Courier New" w:cs="Courier New" w:hint="default"/>
      </w:rPr>
    </w:lvl>
    <w:lvl w:ilvl="8" w:tplc="2158B6C0">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hybridMultilevel"/>
    <w:tmpl w:val="0407001F"/>
    <w:styleLink w:val="111111"/>
    <w:lvl w:ilvl="0" w:tplc="68ECAE2A">
      <w:start w:val="1"/>
      <w:numFmt w:val="decimal"/>
      <w:lvlText w:val="%1."/>
      <w:lvlJc w:val="left"/>
      <w:pPr>
        <w:tabs>
          <w:tab w:val="num" w:pos="360"/>
        </w:tabs>
        <w:ind w:left="360" w:hanging="360"/>
      </w:pPr>
    </w:lvl>
    <w:lvl w:ilvl="1" w:tplc="2788F658">
      <w:start w:val="1"/>
      <w:numFmt w:val="decimal"/>
      <w:lvlText w:val="%1.%2."/>
      <w:lvlJc w:val="left"/>
      <w:pPr>
        <w:tabs>
          <w:tab w:val="num" w:pos="792"/>
        </w:tabs>
        <w:ind w:left="792" w:hanging="432"/>
      </w:pPr>
    </w:lvl>
    <w:lvl w:ilvl="2" w:tplc="527279B6">
      <w:start w:val="1"/>
      <w:numFmt w:val="decimal"/>
      <w:lvlText w:val="%1.%2.%3."/>
      <w:lvlJc w:val="left"/>
      <w:pPr>
        <w:tabs>
          <w:tab w:val="num" w:pos="1440"/>
        </w:tabs>
        <w:ind w:left="1224" w:hanging="504"/>
      </w:pPr>
    </w:lvl>
    <w:lvl w:ilvl="3" w:tplc="B02AAF42">
      <w:start w:val="1"/>
      <w:numFmt w:val="decimal"/>
      <w:lvlText w:val="%1.%2.%3.%4."/>
      <w:lvlJc w:val="left"/>
      <w:pPr>
        <w:tabs>
          <w:tab w:val="num" w:pos="1800"/>
        </w:tabs>
        <w:ind w:left="1728" w:hanging="648"/>
      </w:pPr>
    </w:lvl>
    <w:lvl w:ilvl="4" w:tplc="F9E08EE4">
      <w:start w:val="1"/>
      <w:numFmt w:val="decimal"/>
      <w:lvlText w:val="%1.%2.%3.%4.%5."/>
      <w:lvlJc w:val="left"/>
      <w:pPr>
        <w:tabs>
          <w:tab w:val="num" w:pos="2520"/>
        </w:tabs>
        <w:ind w:left="2232" w:hanging="792"/>
      </w:pPr>
    </w:lvl>
    <w:lvl w:ilvl="5" w:tplc="4B4E80C2">
      <w:start w:val="1"/>
      <w:numFmt w:val="decimal"/>
      <w:lvlText w:val="%1.%2.%3.%4.%5.%6."/>
      <w:lvlJc w:val="left"/>
      <w:pPr>
        <w:tabs>
          <w:tab w:val="num" w:pos="2880"/>
        </w:tabs>
        <w:ind w:left="2736" w:hanging="936"/>
      </w:pPr>
    </w:lvl>
    <w:lvl w:ilvl="6" w:tplc="2D02F452">
      <w:start w:val="1"/>
      <w:numFmt w:val="decimal"/>
      <w:lvlText w:val="%1.%2.%3.%4.%5.%6.%7."/>
      <w:lvlJc w:val="left"/>
      <w:pPr>
        <w:tabs>
          <w:tab w:val="num" w:pos="3600"/>
        </w:tabs>
        <w:ind w:left="3240" w:hanging="1080"/>
      </w:pPr>
    </w:lvl>
    <w:lvl w:ilvl="7" w:tplc="A1DCDD8E">
      <w:start w:val="1"/>
      <w:numFmt w:val="decimal"/>
      <w:lvlText w:val="%1.%2.%3.%4.%5.%6.%7.%8."/>
      <w:lvlJc w:val="left"/>
      <w:pPr>
        <w:tabs>
          <w:tab w:val="num" w:pos="3960"/>
        </w:tabs>
        <w:ind w:left="3744" w:hanging="1224"/>
      </w:pPr>
    </w:lvl>
    <w:lvl w:ilvl="8" w:tplc="3BE6554E">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hybridMultilevel"/>
    <w:tmpl w:val="0407001D"/>
    <w:styleLink w:val="1ai"/>
    <w:lvl w:ilvl="0" w:tplc="01D8187A">
      <w:start w:val="1"/>
      <w:numFmt w:val="decimal"/>
      <w:lvlText w:val="%1)"/>
      <w:lvlJc w:val="left"/>
      <w:pPr>
        <w:tabs>
          <w:tab w:val="num" w:pos="360"/>
        </w:tabs>
        <w:ind w:left="360" w:hanging="360"/>
      </w:pPr>
    </w:lvl>
    <w:lvl w:ilvl="1" w:tplc="4B58E33E">
      <w:start w:val="1"/>
      <w:numFmt w:val="lowerLetter"/>
      <w:lvlText w:val="%2)"/>
      <w:lvlJc w:val="left"/>
      <w:pPr>
        <w:tabs>
          <w:tab w:val="num" w:pos="720"/>
        </w:tabs>
        <w:ind w:left="720" w:hanging="360"/>
      </w:pPr>
    </w:lvl>
    <w:lvl w:ilvl="2" w:tplc="5ADE80E8">
      <w:start w:val="1"/>
      <w:numFmt w:val="lowerRoman"/>
      <w:lvlText w:val="%3)"/>
      <w:lvlJc w:val="left"/>
      <w:pPr>
        <w:tabs>
          <w:tab w:val="num" w:pos="1080"/>
        </w:tabs>
        <w:ind w:left="1080" w:hanging="360"/>
      </w:pPr>
    </w:lvl>
    <w:lvl w:ilvl="3" w:tplc="EAB2514C">
      <w:start w:val="1"/>
      <w:numFmt w:val="decimal"/>
      <w:lvlText w:val="(%4)"/>
      <w:lvlJc w:val="left"/>
      <w:pPr>
        <w:tabs>
          <w:tab w:val="num" w:pos="1440"/>
        </w:tabs>
        <w:ind w:left="1440" w:hanging="360"/>
      </w:pPr>
    </w:lvl>
    <w:lvl w:ilvl="4" w:tplc="37A29D34">
      <w:start w:val="1"/>
      <w:numFmt w:val="lowerLetter"/>
      <w:lvlText w:val="(%5)"/>
      <w:lvlJc w:val="left"/>
      <w:pPr>
        <w:tabs>
          <w:tab w:val="num" w:pos="1800"/>
        </w:tabs>
        <w:ind w:left="1800" w:hanging="360"/>
      </w:pPr>
    </w:lvl>
    <w:lvl w:ilvl="5" w:tplc="84228AE8">
      <w:start w:val="1"/>
      <w:numFmt w:val="lowerRoman"/>
      <w:lvlText w:val="(%6)"/>
      <w:lvlJc w:val="left"/>
      <w:pPr>
        <w:tabs>
          <w:tab w:val="num" w:pos="2160"/>
        </w:tabs>
        <w:ind w:left="2160" w:hanging="360"/>
      </w:pPr>
    </w:lvl>
    <w:lvl w:ilvl="6" w:tplc="9126067C">
      <w:start w:val="1"/>
      <w:numFmt w:val="decimal"/>
      <w:lvlText w:val="%7."/>
      <w:lvlJc w:val="left"/>
      <w:pPr>
        <w:tabs>
          <w:tab w:val="num" w:pos="2520"/>
        </w:tabs>
        <w:ind w:left="2520" w:hanging="360"/>
      </w:pPr>
    </w:lvl>
    <w:lvl w:ilvl="7" w:tplc="38F6A77C">
      <w:start w:val="1"/>
      <w:numFmt w:val="lowerLetter"/>
      <w:lvlText w:val="%8."/>
      <w:lvlJc w:val="left"/>
      <w:pPr>
        <w:tabs>
          <w:tab w:val="num" w:pos="2880"/>
        </w:tabs>
        <w:ind w:left="2880" w:hanging="360"/>
      </w:pPr>
    </w:lvl>
    <w:lvl w:ilvl="8" w:tplc="EF94BD1E">
      <w:start w:val="1"/>
      <w:numFmt w:val="lowerRoman"/>
      <w:lvlText w:val="%9."/>
      <w:lvlJc w:val="left"/>
      <w:pPr>
        <w:tabs>
          <w:tab w:val="num" w:pos="3240"/>
        </w:tabs>
        <w:ind w:left="3240" w:hanging="360"/>
      </w:pPr>
    </w:lvl>
  </w:abstractNum>
  <w:abstractNum w:abstractNumId="15" w15:restartNumberingAfterBreak="0">
    <w:nsid w:val="5024488E"/>
    <w:multiLevelType w:val="multilevel"/>
    <w:tmpl w:val="78467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8"/>
  </w:num>
  <w:num w:numId="16">
    <w:abstractNumId w:val="17"/>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6"/>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00"/>
  <w:activeWritingStyle w:appName="MSWord" w:lang="en-US" w:vendorID="64" w:dllVersion="0" w:nlCheck="1" w:checkStyle="0"/>
  <w:activeWritingStyle w:appName="MSWord" w:lang="de-DE" w:vendorID="64" w:dllVersion="0" w:nlCheck="1" w:checkStyle="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3AA"/>
    <w:rsid w:val="00003AC3"/>
    <w:rsid w:val="00007459"/>
    <w:rsid w:val="00035360"/>
    <w:rsid w:val="00044EB8"/>
    <w:rsid w:val="00046D8D"/>
    <w:rsid w:val="00047E57"/>
    <w:rsid w:val="00052FB1"/>
    <w:rsid w:val="0006177F"/>
    <w:rsid w:val="00084555"/>
    <w:rsid w:val="000846DA"/>
    <w:rsid w:val="00086556"/>
    <w:rsid w:val="000902FA"/>
    <w:rsid w:val="00092F83"/>
    <w:rsid w:val="00094720"/>
    <w:rsid w:val="000A0DDB"/>
    <w:rsid w:val="000A1168"/>
    <w:rsid w:val="000A7091"/>
    <w:rsid w:val="000B1B97"/>
    <w:rsid w:val="000B4D73"/>
    <w:rsid w:val="000C4ADA"/>
    <w:rsid w:val="000D1DD8"/>
    <w:rsid w:val="000E06AB"/>
    <w:rsid w:val="000F1368"/>
    <w:rsid w:val="000F70A3"/>
    <w:rsid w:val="00102E05"/>
    <w:rsid w:val="00110640"/>
    <w:rsid w:val="001175D3"/>
    <w:rsid w:val="00124443"/>
    <w:rsid w:val="00130512"/>
    <w:rsid w:val="00135673"/>
    <w:rsid w:val="00141B2B"/>
    <w:rsid w:val="001625AF"/>
    <w:rsid w:val="001631E8"/>
    <w:rsid w:val="00165932"/>
    <w:rsid w:val="0017414F"/>
    <w:rsid w:val="00196518"/>
    <w:rsid w:val="001B206A"/>
    <w:rsid w:val="001F00B7"/>
    <w:rsid w:val="001F7C26"/>
    <w:rsid w:val="002159BA"/>
    <w:rsid w:val="00221C32"/>
    <w:rsid w:val="0022399B"/>
    <w:rsid w:val="0022540F"/>
    <w:rsid w:val="0023466C"/>
    <w:rsid w:val="00242A50"/>
    <w:rsid w:val="0024351A"/>
    <w:rsid w:val="0024351E"/>
    <w:rsid w:val="002465EB"/>
    <w:rsid w:val="00247D5A"/>
    <w:rsid w:val="00262EE6"/>
    <w:rsid w:val="00266B39"/>
    <w:rsid w:val="00276C89"/>
    <w:rsid w:val="002771D9"/>
    <w:rsid w:val="00287090"/>
    <w:rsid w:val="00290F07"/>
    <w:rsid w:val="002922C1"/>
    <w:rsid w:val="002A37BD"/>
    <w:rsid w:val="002B6293"/>
    <w:rsid w:val="002B645E"/>
    <w:rsid w:val="002B6B13"/>
    <w:rsid w:val="002C10C6"/>
    <w:rsid w:val="002C12A0"/>
    <w:rsid w:val="002D206A"/>
    <w:rsid w:val="002D2996"/>
    <w:rsid w:val="002D464B"/>
    <w:rsid w:val="002E698A"/>
    <w:rsid w:val="00301998"/>
    <w:rsid w:val="003067D4"/>
    <w:rsid w:val="00316EC0"/>
    <w:rsid w:val="00317BB5"/>
    <w:rsid w:val="0032190C"/>
    <w:rsid w:val="00325E2D"/>
    <w:rsid w:val="003402B9"/>
    <w:rsid w:val="0034233A"/>
    <w:rsid w:val="003449DC"/>
    <w:rsid w:val="00344E3B"/>
    <w:rsid w:val="003508E4"/>
    <w:rsid w:val="00367974"/>
    <w:rsid w:val="00380845"/>
    <w:rsid w:val="00384C52"/>
    <w:rsid w:val="003A023D"/>
    <w:rsid w:val="003A1BB1"/>
    <w:rsid w:val="003A4CED"/>
    <w:rsid w:val="003B0938"/>
    <w:rsid w:val="003C0198"/>
    <w:rsid w:val="003D3C20"/>
    <w:rsid w:val="003D6E84"/>
    <w:rsid w:val="003E4161"/>
    <w:rsid w:val="003F01FD"/>
    <w:rsid w:val="003F3971"/>
    <w:rsid w:val="004016F5"/>
    <w:rsid w:val="004146D3"/>
    <w:rsid w:val="00422338"/>
    <w:rsid w:val="00425650"/>
    <w:rsid w:val="00432732"/>
    <w:rsid w:val="00463E59"/>
    <w:rsid w:val="00475C82"/>
    <w:rsid w:val="00476F6F"/>
    <w:rsid w:val="0047761E"/>
    <w:rsid w:val="0048125C"/>
    <w:rsid w:val="004815AA"/>
    <w:rsid w:val="004820F9"/>
    <w:rsid w:val="00491C7E"/>
    <w:rsid w:val="0049367A"/>
    <w:rsid w:val="004A28CF"/>
    <w:rsid w:val="004A5E45"/>
    <w:rsid w:val="004C28A5"/>
    <w:rsid w:val="004C520C"/>
    <w:rsid w:val="004C5E53"/>
    <w:rsid w:val="004E04B2"/>
    <w:rsid w:val="004E1DCE"/>
    <w:rsid w:val="004E27F6"/>
    <w:rsid w:val="004E3505"/>
    <w:rsid w:val="004F0B24"/>
    <w:rsid w:val="004F1444"/>
    <w:rsid w:val="004F6283"/>
    <w:rsid w:val="005020EF"/>
    <w:rsid w:val="005225EC"/>
    <w:rsid w:val="005337DD"/>
    <w:rsid w:val="00545FDC"/>
    <w:rsid w:val="00552ADA"/>
    <w:rsid w:val="00554C5A"/>
    <w:rsid w:val="0057548A"/>
    <w:rsid w:val="00582643"/>
    <w:rsid w:val="00582C0E"/>
    <w:rsid w:val="00587C52"/>
    <w:rsid w:val="0059212E"/>
    <w:rsid w:val="00593725"/>
    <w:rsid w:val="005A119C"/>
    <w:rsid w:val="005A73EC"/>
    <w:rsid w:val="005B3BD7"/>
    <w:rsid w:val="005C4D8B"/>
    <w:rsid w:val="005E0397"/>
    <w:rsid w:val="005E799F"/>
    <w:rsid w:val="005F234C"/>
    <w:rsid w:val="005F50D9"/>
    <w:rsid w:val="00605C02"/>
    <w:rsid w:val="00606A38"/>
    <w:rsid w:val="006229F3"/>
    <w:rsid w:val="00623460"/>
    <w:rsid w:val="00636C35"/>
    <w:rsid w:val="00645F2F"/>
    <w:rsid w:val="00647919"/>
    <w:rsid w:val="00651F1E"/>
    <w:rsid w:val="00652A75"/>
    <w:rsid w:val="006651E2"/>
    <w:rsid w:val="006729D2"/>
    <w:rsid w:val="00696594"/>
    <w:rsid w:val="006A1832"/>
    <w:rsid w:val="006A581A"/>
    <w:rsid w:val="006A7134"/>
    <w:rsid w:val="006C35A6"/>
    <w:rsid w:val="006C388A"/>
    <w:rsid w:val="006D601A"/>
    <w:rsid w:val="006E2710"/>
    <w:rsid w:val="006E2F15"/>
    <w:rsid w:val="006E5B66"/>
    <w:rsid w:val="006F3AB9"/>
    <w:rsid w:val="00717EDA"/>
    <w:rsid w:val="0072366D"/>
    <w:rsid w:val="00731495"/>
    <w:rsid w:val="00744FA6"/>
    <w:rsid w:val="00751E3D"/>
    <w:rsid w:val="00753441"/>
    <w:rsid w:val="00763004"/>
    <w:rsid w:val="00770879"/>
    <w:rsid w:val="00775D2E"/>
    <w:rsid w:val="00784360"/>
    <w:rsid w:val="007A2C47"/>
    <w:rsid w:val="007C42FA"/>
    <w:rsid w:val="007E025C"/>
    <w:rsid w:val="007E5A2B"/>
    <w:rsid w:val="007E7C76"/>
    <w:rsid w:val="007F1506"/>
    <w:rsid w:val="007F200A"/>
    <w:rsid w:val="00800AA9"/>
    <w:rsid w:val="0082192E"/>
    <w:rsid w:val="00826AB1"/>
    <w:rsid w:val="00834E44"/>
    <w:rsid w:val="00836B9A"/>
    <w:rsid w:val="008420F0"/>
    <w:rsid w:val="0084389E"/>
    <w:rsid w:val="00846E59"/>
    <w:rsid w:val="00860A6B"/>
    <w:rsid w:val="008766FF"/>
    <w:rsid w:val="00883043"/>
    <w:rsid w:val="00885442"/>
    <w:rsid w:val="00894378"/>
    <w:rsid w:val="008A0D35"/>
    <w:rsid w:val="008B03E0"/>
    <w:rsid w:val="008B7AFE"/>
    <w:rsid w:val="008C00D3"/>
    <w:rsid w:val="008C06FF"/>
    <w:rsid w:val="008C2187"/>
    <w:rsid w:val="008D5A15"/>
    <w:rsid w:val="008E0D9A"/>
    <w:rsid w:val="008E7921"/>
    <w:rsid w:val="008F49C5"/>
    <w:rsid w:val="008F4A69"/>
    <w:rsid w:val="009031FF"/>
    <w:rsid w:val="0090621C"/>
    <w:rsid w:val="00915982"/>
    <w:rsid w:val="00921EF8"/>
    <w:rsid w:val="00922A0A"/>
    <w:rsid w:val="0092775B"/>
    <w:rsid w:val="00934DE5"/>
    <w:rsid w:val="00935881"/>
    <w:rsid w:val="00941223"/>
    <w:rsid w:val="009560C1"/>
    <w:rsid w:val="009577A8"/>
    <w:rsid w:val="00966112"/>
    <w:rsid w:val="00971345"/>
    <w:rsid w:val="009752DC"/>
    <w:rsid w:val="0097547F"/>
    <w:rsid w:val="00977987"/>
    <w:rsid w:val="00992553"/>
    <w:rsid w:val="009A2F60"/>
    <w:rsid w:val="009A30AC"/>
    <w:rsid w:val="009A7CDC"/>
    <w:rsid w:val="009B1AD8"/>
    <w:rsid w:val="009B4921"/>
    <w:rsid w:val="009C40DA"/>
    <w:rsid w:val="009C5F4B"/>
    <w:rsid w:val="009E3A1C"/>
    <w:rsid w:val="009F05F2"/>
    <w:rsid w:val="009F07B1"/>
    <w:rsid w:val="00A06EE5"/>
    <w:rsid w:val="00A1593C"/>
    <w:rsid w:val="00A16154"/>
    <w:rsid w:val="00A30BD0"/>
    <w:rsid w:val="00A333FB"/>
    <w:rsid w:val="00A3644E"/>
    <w:rsid w:val="00A41C88"/>
    <w:rsid w:val="00A6056D"/>
    <w:rsid w:val="00A60CE5"/>
    <w:rsid w:val="00A70C5E"/>
    <w:rsid w:val="00A712B8"/>
    <w:rsid w:val="00A712C6"/>
    <w:rsid w:val="00A777B7"/>
    <w:rsid w:val="00A80704"/>
    <w:rsid w:val="00A81F2D"/>
    <w:rsid w:val="00A82F9D"/>
    <w:rsid w:val="00AD3A24"/>
    <w:rsid w:val="00AE3848"/>
    <w:rsid w:val="00AF0606"/>
    <w:rsid w:val="00B128FD"/>
    <w:rsid w:val="00B2025B"/>
    <w:rsid w:val="00B2500C"/>
    <w:rsid w:val="00B300C4"/>
    <w:rsid w:val="00B31D5A"/>
    <w:rsid w:val="00B405E6"/>
    <w:rsid w:val="00B46BD0"/>
    <w:rsid w:val="00B50494"/>
    <w:rsid w:val="00B77964"/>
    <w:rsid w:val="00B811DE"/>
    <w:rsid w:val="00B85905"/>
    <w:rsid w:val="00BA3FC4"/>
    <w:rsid w:val="00BA41A7"/>
    <w:rsid w:val="00BA4EB5"/>
    <w:rsid w:val="00BA584D"/>
    <w:rsid w:val="00BA6649"/>
    <w:rsid w:val="00BC1D7E"/>
    <w:rsid w:val="00BD10E1"/>
    <w:rsid w:val="00BE1628"/>
    <w:rsid w:val="00BE72A5"/>
    <w:rsid w:val="00BF0F5C"/>
    <w:rsid w:val="00BF2CEC"/>
    <w:rsid w:val="00BF30BC"/>
    <w:rsid w:val="00BF70B0"/>
    <w:rsid w:val="00BF7733"/>
    <w:rsid w:val="00C144BC"/>
    <w:rsid w:val="00C21FFE"/>
    <w:rsid w:val="00C2259A"/>
    <w:rsid w:val="00C242F2"/>
    <w:rsid w:val="00C251AD"/>
    <w:rsid w:val="00C310A2"/>
    <w:rsid w:val="00C33407"/>
    <w:rsid w:val="00C40E5D"/>
    <w:rsid w:val="00C421AD"/>
    <w:rsid w:val="00C4228E"/>
    <w:rsid w:val="00C4300F"/>
    <w:rsid w:val="00C60F15"/>
    <w:rsid w:val="00C62002"/>
    <w:rsid w:val="00C86A9B"/>
    <w:rsid w:val="00C92897"/>
    <w:rsid w:val="00C930F0"/>
    <w:rsid w:val="00CB0D95"/>
    <w:rsid w:val="00CB3A53"/>
    <w:rsid w:val="00CC69A5"/>
    <w:rsid w:val="00CD18DB"/>
    <w:rsid w:val="00CE2E92"/>
    <w:rsid w:val="00CF2E07"/>
    <w:rsid w:val="00CF3942"/>
    <w:rsid w:val="00D129CF"/>
    <w:rsid w:val="00D15740"/>
    <w:rsid w:val="00D32AEC"/>
    <w:rsid w:val="00D333AA"/>
    <w:rsid w:val="00D35567"/>
    <w:rsid w:val="00D418FB"/>
    <w:rsid w:val="00D422B6"/>
    <w:rsid w:val="00D46695"/>
    <w:rsid w:val="00D46DAB"/>
    <w:rsid w:val="00D50B3E"/>
    <w:rsid w:val="00D55961"/>
    <w:rsid w:val="00D57695"/>
    <w:rsid w:val="00D60C11"/>
    <w:rsid w:val="00D60EE3"/>
    <w:rsid w:val="00D67640"/>
    <w:rsid w:val="00D72A07"/>
    <w:rsid w:val="00D81FE9"/>
    <w:rsid w:val="00D84239"/>
    <w:rsid w:val="00D90774"/>
    <w:rsid w:val="00D95388"/>
    <w:rsid w:val="00D96E15"/>
    <w:rsid w:val="00DA639C"/>
    <w:rsid w:val="00DB3E3C"/>
    <w:rsid w:val="00DC3E2D"/>
    <w:rsid w:val="00DD310A"/>
    <w:rsid w:val="00DD3173"/>
    <w:rsid w:val="00DD685A"/>
    <w:rsid w:val="00DE534A"/>
    <w:rsid w:val="00DE7067"/>
    <w:rsid w:val="00DE7850"/>
    <w:rsid w:val="00DE79ED"/>
    <w:rsid w:val="00E051E7"/>
    <w:rsid w:val="00E05BB2"/>
    <w:rsid w:val="00E0749C"/>
    <w:rsid w:val="00E116DE"/>
    <w:rsid w:val="00E120CF"/>
    <w:rsid w:val="00E13506"/>
    <w:rsid w:val="00E172A1"/>
    <w:rsid w:val="00E363F0"/>
    <w:rsid w:val="00E430EA"/>
    <w:rsid w:val="00E44B62"/>
    <w:rsid w:val="00E541EA"/>
    <w:rsid w:val="00E542F3"/>
    <w:rsid w:val="00E67709"/>
    <w:rsid w:val="00E8576B"/>
    <w:rsid w:val="00E97290"/>
    <w:rsid w:val="00EB0C3E"/>
    <w:rsid w:val="00EC012C"/>
    <w:rsid w:val="00EC2C4D"/>
    <w:rsid w:val="00EF353E"/>
    <w:rsid w:val="00EF7CED"/>
    <w:rsid w:val="00EF7EB3"/>
    <w:rsid w:val="00F02BAF"/>
    <w:rsid w:val="00F07F0E"/>
    <w:rsid w:val="00F24D2F"/>
    <w:rsid w:val="00F471C3"/>
    <w:rsid w:val="00F47702"/>
    <w:rsid w:val="00F5602B"/>
    <w:rsid w:val="00F5608E"/>
    <w:rsid w:val="00F66FEE"/>
    <w:rsid w:val="00F708E8"/>
    <w:rsid w:val="00F77541"/>
    <w:rsid w:val="00F87DB6"/>
    <w:rsid w:val="00F94E80"/>
    <w:rsid w:val="00FA151A"/>
    <w:rsid w:val="00FA30D7"/>
    <w:rsid w:val="00FA5164"/>
    <w:rsid w:val="00FA5F5C"/>
    <w:rsid w:val="00FA6612"/>
    <w:rsid w:val="00FD0461"/>
    <w:rsid w:val="00FD1184"/>
    <w:rsid w:val="00FE024B"/>
    <w:rsid w:val="00FE676A"/>
    <w:rsid w:val="00FE6F62"/>
    <w:rsid w:val="02FA3677"/>
    <w:rsid w:val="069E7CFB"/>
    <w:rsid w:val="2B02A0B3"/>
    <w:rsid w:val="322FDD90"/>
    <w:rsid w:val="4A12BEDF"/>
    <w:rsid w:val="5A5DB6E7"/>
    <w:rsid w:val="657061B6"/>
    <w:rsid w:val="794C8577"/>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2ADDD4D"/>
  <w15:docId w15:val="{B77F92A6-DBDA-43DE-B537-A3F8C7153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06177F"/>
    <w:pPr>
      <w:spacing w:line="300" w:lineRule="exact"/>
    </w:pPr>
    <w:rPr>
      <w:rFonts w:ascii="Lucida Sans Unicode" w:hAnsi="Lucida Sans Unicode"/>
      <w:sz w:val="22"/>
      <w:szCs w:val="24"/>
    </w:rPr>
  </w:style>
  <w:style w:type="paragraph" w:styleId="berschrift1">
    <w:name w:val="heading 1"/>
    <w:basedOn w:val="Standard"/>
    <w:qFormat/>
    <w:rsid w:val="00BF0F5C"/>
    <w:pPr>
      <w:keepNext/>
      <w:numPr>
        <w:numId w:val="31"/>
      </w:numPr>
      <w:spacing w:before="300"/>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06177F"/>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06177F"/>
    <w:pPr>
      <w:numPr>
        <w:numId w:val="0"/>
      </w:numPr>
      <w:spacing w:before="0"/>
    </w:pPr>
  </w:style>
  <w:style w:type="paragraph" w:styleId="Sprechblasentext">
    <w:name w:val="Balloon Text"/>
    <w:basedOn w:val="Standard"/>
    <w:semiHidden/>
    <w:rsid w:val="000E06AB"/>
    <w:rPr>
      <w:rFonts w:ascii="Tahoma" w:hAnsi="Tahoma" w:cs="Tahoma"/>
      <w:sz w:val="16"/>
      <w:szCs w:val="16"/>
    </w:rPr>
  </w:style>
  <w:style w:type="paragraph" w:customStyle="1" w:styleId="M1">
    <w:name w:val="M1"/>
    <w:basedOn w:val="Standard"/>
    <w:rsid w:val="00EF353E"/>
    <w:pPr>
      <w:framePr w:wrap="around" w:vAnchor="page" w:hAnchor="page" w:x="8971" w:y="3222"/>
      <w:spacing w:line="180" w:lineRule="exact"/>
      <w:ind w:right="85"/>
      <w:suppressOverlap/>
    </w:pPr>
    <w:rPr>
      <w:b/>
      <w:position w:val="-2"/>
      <w:sz w:val="13"/>
    </w:rPr>
  </w:style>
  <w:style w:type="paragraph" w:customStyle="1" w:styleId="M8">
    <w:name w:val="M8"/>
    <w:basedOn w:val="Standard"/>
    <w:rsid w:val="000B1B97"/>
    <w:pPr>
      <w:framePr w:wrap="around" w:vAnchor="page" w:hAnchor="page" w:x="8971" w:y="3222"/>
      <w:tabs>
        <w:tab w:val="left" w:pos="518"/>
      </w:tabs>
      <w:spacing w:line="180" w:lineRule="exact"/>
      <w:suppressOverlap/>
    </w:pPr>
    <w:rPr>
      <w:sz w:val="13"/>
    </w:rPr>
  </w:style>
  <w:style w:type="paragraph" w:customStyle="1" w:styleId="M9">
    <w:name w:val="M9"/>
    <w:basedOn w:val="Standard"/>
    <w:rsid w:val="000B1B97"/>
    <w:pPr>
      <w:framePr w:wrap="around" w:vAnchor="page" w:hAnchor="page" w:x="8971" w:y="3222"/>
      <w:tabs>
        <w:tab w:val="left" w:pos="518"/>
      </w:tabs>
      <w:spacing w:line="180" w:lineRule="exact"/>
      <w:suppressOverlap/>
    </w:pPr>
    <w:rPr>
      <w:sz w:val="13"/>
    </w:rPr>
  </w:style>
  <w:style w:type="paragraph" w:customStyle="1" w:styleId="M10">
    <w:name w:val="M10"/>
    <w:basedOn w:val="Standard"/>
    <w:rsid w:val="000B1B97"/>
    <w:pPr>
      <w:framePr w:wrap="around" w:vAnchor="page" w:hAnchor="page" w:x="8971" w:y="3222"/>
      <w:tabs>
        <w:tab w:val="left" w:pos="518"/>
      </w:tabs>
      <w:spacing w:line="180" w:lineRule="exact"/>
      <w:suppressOverlap/>
    </w:pPr>
    <w:rPr>
      <w:sz w:val="13"/>
      <w:lang w:val="nb-NO"/>
    </w:rPr>
  </w:style>
  <w:style w:type="paragraph" w:customStyle="1" w:styleId="M7">
    <w:name w:val="M7"/>
    <w:basedOn w:val="Standard"/>
    <w:rsid w:val="000B1B97"/>
    <w:pPr>
      <w:framePr w:wrap="around" w:vAnchor="page" w:hAnchor="page" w:x="8971" w:y="3222"/>
      <w:tabs>
        <w:tab w:val="left" w:pos="518"/>
      </w:tabs>
      <w:spacing w:line="180" w:lineRule="exact"/>
      <w:suppressOverlap/>
    </w:pPr>
    <w:rPr>
      <w:b/>
      <w:bCs/>
      <w:sz w:val="13"/>
    </w:rPr>
  </w:style>
  <w:style w:type="paragraph" w:customStyle="1" w:styleId="M12">
    <w:name w:val="M12"/>
    <w:basedOn w:val="Standard"/>
    <w:rsid w:val="000B1B97"/>
    <w:pPr>
      <w:framePr w:wrap="around" w:vAnchor="page" w:hAnchor="page" w:x="8971" w:y="3222"/>
      <w:tabs>
        <w:tab w:val="left" w:pos="518"/>
      </w:tabs>
      <w:spacing w:line="180" w:lineRule="exact"/>
      <w:suppressOverlap/>
    </w:pPr>
    <w:rPr>
      <w:sz w:val="13"/>
    </w:rPr>
  </w:style>
  <w:style w:type="paragraph" w:customStyle="1" w:styleId="Default">
    <w:name w:val="Default"/>
    <w:basedOn w:val="Standard"/>
    <w:uiPriority w:val="99"/>
    <w:rsid w:val="00D81FE9"/>
    <w:pPr>
      <w:autoSpaceDE w:val="0"/>
      <w:autoSpaceDN w:val="0"/>
      <w:spacing w:line="240" w:lineRule="auto"/>
    </w:pPr>
    <w:rPr>
      <w:rFonts w:eastAsiaTheme="minorHAnsi" w:cs="Lucida Sans Unicode"/>
      <w:color w:val="000000"/>
      <w:sz w:val="24"/>
    </w:rPr>
  </w:style>
  <w:style w:type="paragraph" w:customStyle="1" w:styleId="V1">
    <w:name w:val="V1"/>
    <w:basedOn w:val="Standard"/>
    <w:rsid w:val="008E0D9A"/>
    <w:pPr>
      <w:framePr w:wrap="around" w:vAnchor="page" w:hAnchor="page" w:x="8971" w:y="3222"/>
      <w:tabs>
        <w:tab w:val="left" w:pos="518"/>
      </w:tabs>
      <w:spacing w:line="180" w:lineRule="exact"/>
      <w:suppressOverlap/>
    </w:pPr>
    <w:rPr>
      <w:b/>
      <w:bCs/>
      <w:sz w:val="13"/>
    </w:rPr>
  </w:style>
  <w:style w:type="paragraph" w:customStyle="1" w:styleId="V2">
    <w:name w:val="V2"/>
    <w:basedOn w:val="Standard"/>
    <w:rsid w:val="008E0D9A"/>
    <w:pPr>
      <w:framePr w:wrap="around" w:vAnchor="page" w:hAnchor="page" w:x="8971" w:y="3222"/>
      <w:tabs>
        <w:tab w:val="left" w:pos="518"/>
      </w:tabs>
      <w:spacing w:line="180" w:lineRule="exact"/>
      <w:suppressOverlap/>
    </w:pPr>
    <w:rPr>
      <w:sz w:val="13"/>
    </w:rPr>
  </w:style>
  <w:style w:type="paragraph" w:customStyle="1" w:styleId="V3">
    <w:name w:val="V3"/>
    <w:basedOn w:val="Standard"/>
    <w:rsid w:val="008E0D9A"/>
    <w:pPr>
      <w:framePr w:wrap="around" w:vAnchor="page" w:hAnchor="page" w:x="8971" w:y="3222"/>
      <w:tabs>
        <w:tab w:val="left" w:pos="518"/>
      </w:tabs>
      <w:spacing w:line="180" w:lineRule="exact"/>
      <w:suppressOverlap/>
    </w:pPr>
    <w:rPr>
      <w:sz w:val="13"/>
    </w:rPr>
  </w:style>
  <w:style w:type="paragraph" w:customStyle="1" w:styleId="V4">
    <w:name w:val="V4"/>
    <w:basedOn w:val="Standard"/>
    <w:rsid w:val="008E0D9A"/>
    <w:pPr>
      <w:framePr w:wrap="around" w:vAnchor="page" w:hAnchor="page" w:x="8971" w:y="3222"/>
      <w:tabs>
        <w:tab w:val="left" w:pos="518"/>
      </w:tabs>
      <w:spacing w:line="180" w:lineRule="exact"/>
      <w:suppressOverlap/>
    </w:pPr>
    <w:rPr>
      <w:sz w:val="13"/>
    </w:rPr>
  </w:style>
  <w:style w:type="paragraph" w:customStyle="1" w:styleId="V5">
    <w:name w:val="V5"/>
    <w:basedOn w:val="Standard"/>
    <w:rsid w:val="008E0D9A"/>
    <w:pPr>
      <w:framePr w:wrap="around" w:vAnchor="page" w:hAnchor="page" w:x="8971" w:y="3222"/>
      <w:tabs>
        <w:tab w:val="left" w:pos="518"/>
      </w:tabs>
      <w:spacing w:line="180" w:lineRule="exact"/>
      <w:suppressOverlap/>
    </w:pPr>
    <w:rPr>
      <w:sz w:val="13"/>
      <w:lang w:val="nb-NO"/>
    </w:rPr>
  </w:style>
  <w:style w:type="paragraph" w:customStyle="1" w:styleId="V6">
    <w:name w:val="V6"/>
    <w:basedOn w:val="Standard"/>
    <w:rsid w:val="008E0D9A"/>
    <w:pPr>
      <w:framePr w:wrap="around" w:vAnchor="page" w:hAnchor="page" w:x="8971" w:y="3222"/>
      <w:tabs>
        <w:tab w:val="left" w:pos="518"/>
      </w:tabs>
      <w:spacing w:line="180" w:lineRule="exact"/>
      <w:suppressOverlap/>
    </w:pPr>
    <w:rPr>
      <w:sz w:val="13"/>
    </w:rPr>
  </w:style>
  <w:style w:type="paragraph" w:customStyle="1" w:styleId="V9">
    <w:name w:val="V9"/>
    <w:basedOn w:val="Standard"/>
    <w:rsid w:val="008E0D9A"/>
    <w:pPr>
      <w:framePr w:wrap="auto" w:vAnchor="page" w:hAnchor="page" w:x="8971" w:y="3222"/>
      <w:tabs>
        <w:tab w:val="left" w:pos="518"/>
      </w:tabs>
      <w:spacing w:line="180" w:lineRule="exact"/>
      <w:suppressOverlap/>
    </w:pPr>
    <w:rPr>
      <w:b/>
      <w:bCs/>
      <w:sz w:val="13"/>
    </w:rPr>
  </w:style>
  <w:style w:type="paragraph" w:customStyle="1" w:styleId="V14">
    <w:name w:val="V14"/>
    <w:basedOn w:val="Standard"/>
    <w:rsid w:val="008E0D9A"/>
    <w:pPr>
      <w:framePr w:wrap="auto" w:vAnchor="page" w:hAnchor="page" w:x="8971" w:y="3222"/>
      <w:tabs>
        <w:tab w:val="left" w:pos="518"/>
      </w:tabs>
      <w:spacing w:line="180" w:lineRule="exact"/>
      <w:suppressOverlap/>
    </w:pPr>
    <w:rPr>
      <w:sz w:val="13"/>
    </w:rPr>
  </w:style>
  <w:style w:type="paragraph" w:customStyle="1" w:styleId="V15">
    <w:name w:val="V15"/>
    <w:basedOn w:val="Standard"/>
    <w:rsid w:val="008E0D9A"/>
    <w:pPr>
      <w:framePr w:wrap="auto" w:vAnchor="page" w:hAnchor="page" w:x="8971" w:y="3222"/>
      <w:tabs>
        <w:tab w:val="left" w:pos="518"/>
      </w:tabs>
      <w:spacing w:line="180" w:lineRule="exact"/>
      <w:suppressOverlap/>
    </w:pPr>
    <w:rPr>
      <w:sz w:val="13"/>
    </w:rPr>
  </w:style>
  <w:style w:type="paragraph" w:customStyle="1" w:styleId="V16">
    <w:name w:val="V16"/>
    <w:basedOn w:val="Standard"/>
    <w:rsid w:val="008E0D9A"/>
    <w:pPr>
      <w:framePr w:wrap="auto" w:vAnchor="page" w:hAnchor="page" w:x="8971" w:y="3222"/>
      <w:tabs>
        <w:tab w:val="left" w:pos="518"/>
      </w:tabs>
      <w:spacing w:line="180" w:lineRule="exact"/>
      <w:suppressOverlap/>
    </w:pPr>
    <w:rPr>
      <w:sz w:val="13"/>
    </w:rPr>
  </w:style>
  <w:style w:type="paragraph" w:customStyle="1" w:styleId="V17">
    <w:name w:val="V17"/>
    <w:basedOn w:val="Standard"/>
    <w:rsid w:val="008E0D9A"/>
    <w:pPr>
      <w:framePr w:wrap="auto" w:vAnchor="page" w:hAnchor="page" w:x="8971" w:y="3222"/>
      <w:tabs>
        <w:tab w:val="left" w:pos="518"/>
      </w:tabs>
      <w:spacing w:line="180" w:lineRule="exact"/>
      <w:suppressOverlap/>
    </w:pPr>
    <w:rPr>
      <w:sz w:val="13"/>
    </w:rPr>
  </w:style>
  <w:style w:type="character" w:customStyle="1" w:styleId="normaltextrun">
    <w:name w:val="normaltextrun"/>
    <w:basedOn w:val="Absatz-Standardschriftart"/>
    <w:rsid w:val="0022540F"/>
  </w:style>
  <w:style w:type="character" w:styleId="NichtaufgelsteErwhnung">
    <w:name w:val="Unresolved Mention"/>
    <w:basedOn w:val="Absatz-Standardschriftart"/>
    <w:uiPriority w:val="99"/>
    <w:semiHidden/>
    <w:unhideWhenUsed/>
    <w:rsid w:val="000947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101849">
      <w:bodyDiv w:val="1"/>
      <w:marLeft w:val="0"/>
      <w:marRight w:val="0"/>
      <w:marTop w:val="0"/>
      <w:marBottom w:val="0"/>
      <w:divBdr>
        <w:top w:val="none" w:sz="0" w:space="0" w:color="auto"/>
        <w:left w:val="none" w:sz="0" w:space="0" w:color="auto"/>
        <w:bottom w:val="none" w:sz="0" w:space="0" w:color="auto"/>
        <w:right w:val="none" w:sz="0" w:space="0" w:color="auto"/>
      </w:divBdr>
    </w:div>
    <w:div w:id="673267645">
      <w:bodyDiv w:val="1"/>
      <w:marLeft w:val="0"/>
      <w:marRight w:val="0"/>
      <w:marTop w:val="0"/>
      <w:marBottom w:val="0"/>
      <w:divBdr>
        <w:top w:val="none" w:sz="0" w:space="0" w:color="auto"/>
        <w:left w:val="none" w:sz="0" w:space="0" w:color="auto"/>
        <w:bottom w:val="none" w:sz="0" w:space="0" w:color="auto"/>
        <w:right w:val="none" w:sz="0" w:space="0" w:color="auto"/>
      </w:divBdr>
    </w:div>
    <w:div w:id="682366719">
      <w:bodyDiv w:val="1"/>
      <w:marLeft w:val="0"/>
      <w:marRight w:val="0"/>
      <w:marTop w:val="0"/>
      <w:marBottom w:val="0"/>
      <w:divBdr>
        <w:top w:val="none" w:sz="0" w:space="0" w:color="auto"/>
        <w:left w:val="none" w:sz="0" w:space="0" w:color="auto"/>
        <w:bottom w:val="none" w:sz="0" w:space="0" w:color="auto"/>
        <w:right w:val="none" w:sz="0" w:space="0" w:color="auto"/>
      </w:divBdr>
      <w:divsChild>
        <w:div w:id="1953053162">
          <w:marLeft w:val="0"/>
          <w:marRight w:val="0"/>
          <w:marTop w:val="0"/>
          <w:marBottom w:val="0"/>
          <w:divBdr>
            <w:top w:val="none" w:sz="0" w:space="0" w:color="auto"/>
            <w:left w:val="none" w:sz="0" w:space="0" w:color="auto"/>
            <w:bottom w:val="none" w:sz="0" w:space="0" w:color="auto"/>
            <w:right w:val="none" w:sz="0" w:space="0" w:color="auto"/>
          </w:divBdr>
        </w:div>
        <w:div w:id="1629385947">
          <w:marLeft w:val="0"/>
          <w:marRight w:val="0"/>
          <w:marTop w:val="0"/>
          <w:marBottom w:val="0"/>
          <w:divBdr>
            <w:top w:val="none" w:sz="0" w:space="0" w:color="auto"/>
            <w:left w:val="none" w:sz="0" w:space="0" w:color="auto"/>
            <w:bottom w:val="none" w:sz="0" w:space="0" w:color="auto"/>
            <w:right w:val="none" w:sz="0" w:space="0" w:color="auto"/>
          </w:divBdr>
        </w:div>
      </w:divsChild>
    </w:div>
    <w:div w:id="918247298">
      <w:bodyDiv w:val="1"/>
      <w:marLeft w:val="0"/>
      <w:marRight w:val="0"/>
      <w:marTop w:val="0"/>
      <w:marBottom w:val="0"/>
      <w:divBdr>
        <w:top w:val="none" w:sz="0" w:space="0" w:color="auto"/>
        <w:left w:val="none" w:sz="0" w:space="0" w:color="auto"/>
        <w:bottom w:val="none" w:sz="0" w:space="0" w:color="auto"/>
        <w:right w:val="none" w:sz="0" w:space="0" w:color="auto"/>
      </w:divBdr>
    </w:div>
    <w:div w:id="1189487138">
      <w:bodyDiv w:val="1"/>
      <w:marLeft w:val="0"/>
      <w:marRight w:val="0"/>
      <w:marTop w:val="0"/>
      <w:marBottom w:val="0"/>
      <w:divBdr>
        <w:top w:val="none" w:sz="0" w:space="0" w:color="auto"/>
        <w:left w:val="none" w:sz="0" w:space="0" w:color="auto"/>
        <w:bottom w:val="none" w:sz="0" w:space="0" w:color="auto"/>
        <w:right w:val="none" w:sz="0" w:space="0" w:color="auto"/>
      </w:divBdr>
    </w:div>
    <w:div w:id="1810585286">
      <w:bodyDiv w:val="1"/>
      <w:marLeft w:val="0"/>
      <w:marRight w:val="0"/>
      <w:marTop w:val="0"/>
      <w:marBottom w:val="0"/>
      <w:divBdr>
        <w:top w:val="none" w:sz="0" w:space="0" w:color="auto"/>
        <w:left w:val="none" w:sz="0" w:space="0" w:color="auto"/>
        <w:bottom w:val="none" w:sz="0" w:space="0" w:color="auto"/>
        <w:right w:val="none" w:sz="0" w:space="0" w:color="auto"/>
      </w:divBdr>
      <w:divsChild>
        <w:div w:id="2043702008">
          <w:marLeft w:val="0"/>
          <w:marRight w:val="0"/>
          <w:marTop w:val="0"/>
          <w:marBottom w:val="0"/>
          <w:divBdr>
            <w:top w:val="none" w:sz="0" w:space="0" w:color="auto"/>
            <w:left w:val="none" w:sz="0" w:space="0" w:color="auto"/>
            <w:bottom w:val="none" w:sz="0" w:space="0" w:color="auto"/>
            <w:right w:val="none" w:sz="0" w:space="0" w:color="auto"/>
          </w:divBdr>
        </w:div>
        <w:div w:id="1646160377">
          <w:marLeft w:val="0"/>
          <w:marRight w:val="0"/>
          <w:marTop w:val="0"/>
          <w:marBottom w:val="0"/>
          <w:divBdr>
            <w:top w:val="none" w:sz="0" w:space="0" w:color="auto"/>
            <w:left w:val="none" w:sz="0" w:space="0" w:color="auto"/>
            <w:bottom w:val="none" w:sz="0" w:space="0" w:color="auto"/>
            <w:right w:val="none" w:sz="0" w:space="0" w:color="auto"/>
          </w:divBdr>
        </w:div>
        <w:div w:id="235091401">
          <w:marLeft w:val="0"/>
          <w:marRight w:val="0"/>
          <w:marTop w:val="0"/>
          <w:marBottom w:val="0"/>
          <w:divBdr>
            <w:top w:val="none" w:sz="0" w:space="0" w:color="auto"/>
            <w:left w:val="none" w:sz="0" w:space="0" w:color="auto"/>
            <w:bottom w:val="none" w:sz="0" w:space="0" w:color="auto"/>
            <w:right w:val="none" w:sz="0" w:space="0" w:color="auto"/>
          </w:divBdr>
        </w:div>
      </w:divsChild>
    </w:div>
    <w:div w:id="1947536857">
      <w:bodyDiv w:val="1"/>
      <w:marLeft w:val="0"/>
      <w:marRight w:val="0"/>
      <w:marTop w:val="0"/>
      <w:marBottom w:val="0"/>
      <w:divBdr>
        <w:top w:val="none" w:sz="0" w:space="0" w:color="auto"/>
        <w:left w:val="none" w:sz="0" w:space="0" w:color="auto"/>
        <w:bottom w:val="none" w:sz="0" w:space="0" w:color="auto"/>
        <w:right w:val="none" w:sz="0" w:space="0" w:color="auto"/>
      </w:divBdr>
    </w:div>
    <w:div w:id="2118526295">
      <w:bodyDiv w:val="1"/>
      <w:marLeft w:val="0"/>
      <w:marRight w:val="0"/>
      <w:marTop w:val="0"/>
      <w:marBottom w:val="0"/>
      <w:divBdr>
        <w:top w:val="none" w:sz="0" w:space="0" w:color="auto"/>
        <w:left w:val="none" w:sz="0" w:space="0" w:color="auto"/>
        <w:bottom w:val="none" w:sz="0" w:space="0" w:color="auto"/>
        <w:right w:val="none" w:sz="0" w:space="0" w:color="auto"/>
      </w:divBdr>
      <w:divsChild>
        <w:div w:id="408236102">
          <w:marLeft w:val="0"/>
          <w:marRight w:val="0"/>
          <w:marTop w:val="0"/>
          <w:marBottom w:val="0"/>
          <w:divBdr>
            <w:top w:val="none" w:sz="0" w:space="0" w:color="auto"/>
            <w:left w:val="none" w:sz="0" w:space="0" w:color="auto"/>
            <w:bottom w:val="none" w:sz="0" w:space="0" w:color="auto"/>
            <w:right w:val="none" w:sz="0" w:space="0" w:color="auto"/>
          </w:divBdr>
        </w:div>
        <w:div w:id="372391360">
          <w:marLeft w:val="0"/>
          <w:marRight w:val="0"/>
          <w:marTop w:val="0"/>
          <w:marBottom w:val="0"/>
          <w:divBdr>
            <w:top w:val="none" w:sz="0" w:space="0" w:color="auto"/>
            <w:left w:val="none" w:sz="0" w:space="0" w:color="auto"/>
            <w:bottom w:val="none" w:sz="0" w:space="0" w:color="auto"/>
            <w:right w:val="none" w:sz="0" w:space="0" w:color="auto"/>
          </w:divBdr>
        </w:div>
        <w:div w:id="258313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katja.marx@evonik.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3.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9949873719D0A499AD04F64F688546B" ma:contentTypeVersion="12" ma:contentTypeDescription="Ein neues Dokument erstellen." ma:contentTypeScope="" ma:versionID="6de36d7b7e32f329cbbc5c6e6b6067de">
  <xsd:schema xmlns:xsd="http://www.w3.org/2001/XMLSchema" xmlns:xs="http://www.w3.org/2001/XMLSchema" xmlns:p="http://schemas.microsoft.com/office/2006/metadata/properties" xmlns:ns2="d195b346-29dd-4065-918d-ebeacdb9ada2" xmlns:ns3="85f9de23-6055-4001-b090-eced70a43056" targetNamespace="http://schemas.microsoft.com/office/2006/metadata/properties" ma:root="true" ma:fieldsID="1749624061dd3f35939cb0c075b22186" ns2:_="" ns3:_="">
    <xsd:import namespace="d195b346-29dd-4065-918d-ebeacdb9ada2"/>
    <xsd:import namespace="85f9de23-6055-4001-b090-eced70a4305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95b346-29dd-4065-918d-ebeacdb9ad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5f9de23-6055-4001-b090-eced70a43056"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2F4365F-7BA4-4B75-BABE-BDED7A4058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95b346-29dd-4065-918d-ebeacdb9ada2"/>
    <ds:schemaRef ds:uri="85f9de23-6055-4001-b090-eced70a430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257168-C6BE-4B33-99B4-5B5727886805}">
  <ds:schemaRefs>
    <ds:schemaRef ds:uri="http://schemas.microsoft.com/sharepoint/v3/contenttype/forms"/>
  </ds:schemaRefs>
</ds:datastoreItem>
</file>

<file path=customXml/itemProps3.xml><?xml version="1.0" encoding="utf-8"?>
<ds:datastoreItem xmlns:ds="http://schemas.openxmlformats.org/officeDocument/2006/customXml" ds:itemID="{704178C5-F520-452E-BD41-777BC9D0655F}">
  <ds:schemaRefs>
    <ds:schemaRef ds:uri="85f9de23-6055-4001-b090-eced70a43056"/>
    <ds:schemaRef ds:uri="http://purl.org/dc/elements/1.1/"/>
    <ds:schemaRef ds:uri="d195b346-29dd-4065-918d-ebeacdb9ada2"/>
    <ds:schemaRef ds:uri="http://www.w3.org/XML/1998/namespace"/>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816</Words>
  <Characters>5760</Characters>
  <Application>Microsoft Office Word</Application>
  <DocSecurity>2</DocSecurity>
  <Lines>48</Lines>
  <Paragraphs>13</Paragraphs>
  <ScaleCrop>false</ScaleCrop>
  <HeadingPairs>
    <vt:vector size="2" baseType="variant">
      <vt:variant>
        <vt:lpstr>Titel</vt:lpstr>
      </vt:variant>
      <vt:variant>
        <vt:i4>1</vt:i4>
      </vt:variant>
    </vt:vector>
  </HeadingPairs>
  <TitlesOfParts>
    <vt:vector size="1" baseType="lpstr">
      <vt:lpstr>Pressemitteilung Evonik</vt:lpstr>
    </vt:vector>
  </TitlesOfParts>
  <Company/>
  <LinksUpToDate>false</LinksUpToDate>
  <CharactersWithSpaces>6563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dc:title>
  <dc:creator>presse@evonik.com</dc:creator>
  <dc:description/>
  <cp:lastModifiedBy>Kaufhold, Julia</cp:lastModifiedBy>
  <cp:revision>6</cp:revision>
  <cp:lastPrinted>2021-11-04T09:09:00Z</cp:lastPrinted>
  <dcterms:created xsi:type="dcterms:W3CDTF">2021-11-04T08:30:00Z</dcterms:created>
  <dcterms:modified xsi:type="dcterms:W3CDTF">2021-11-04T09:10:00Z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0x01010059949873719D0A499AD04F64F688546B</vt:lpwstr>
  </property>
  <property fmtid="{D5CDD505-2E9C-101B-9397-08002B2CF9AE}" pid="3" name="_dlc_DocIdItemGuid">
    <vt:lpwstr>f06e6e14-82ab-45ff-b886-c5817d4c4bcf</vt:lpwstr>
  </property>
  <property fmtid="{D5CDD505-2E9C-101B-9397-08002B2CF9AE}" pid="4" name="MSIP_Label_29871acb-3e8e-4cf1-928b-53cb657a6025_Enabled">
    <vt:lpwstr>true</vt:lpwstr>
  </property>
  <property fmtid="{D5CDD505-2E9C-101B-9397-08002B2CF9AE}" pid="5" name="MSIP_Label_29871acb-3e8e-4cf1-928b-53cb657a6025_SetDate">
    <vt:lpwstr>2021-10-26T07:58:12Z</vt:lpwstr>
  </property>
  <property fmtid="{D5CDD505-2E9C-101B-9397-08002B2CF9AE}" pid="6" name="MSIP_Label_29871acb-3e8e-4cf1-928b-53cb657a6025_Method">
    <vt:lpwstr>Privileged</vt:lpwstr>
  </property>
  <property fmtid="{D5CDD505-2E9C-101B-9397-08002B2CF9AE}" pid="7" name="MSIP_Label_29871acb-3e8e-4cf1-928b-53cb657a6025_Name">
    <vt:lpwstr>29871acb-3e8e-4cf1-928b-53cb657a6025</vt:lpwstr>
  </property>
  <property fmtid="{D5CDD505-2E9C-101B-9397-08002B2CF9AE}" pid="8" name="MSIP_Label_29871acb-3e8e-4cf1-928b-53cb657a6025_SiteId">
    <vt:lpwstr>acf01cd9-ddd4-4522-a2c3-ebcadef31fbb</vt:lpwstr>
  </property>
  <property fmtid="{D5CDD505-2E9C-101B-9397-08002B2CF9AE}" pid="9" name="MSIP_Label_29871acb-3e8e-4cf1-928b-53cb657a6025_ActionId">
    <vt:lpwstr>9c533c08-157c-4c87-8998-3e5e4245c417</vt:lpwstr>
  </property>
  <property fmtid="{D5CDD505-2E9C-101B-9397-08002B2CF9AE}" pid="10" name="MSIP_Label_29871acb-3e8e-4cf1-928b-53cb657a6025_ContentBits">
    <vt:lpwstr>0</vt:lpwstr>
  </property>
</Properties>
</file>