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01703ABC" w:rsidR="004F1918" w:rsidRPr="004F1918" w:rsidRDefault="00050008" w:rsidP="004F1918">
            <w:pPr>
              <w:pStyle w:val="M7"/>
              <w:framePr w:wrap="auto" w:vAnchor="margin" w:hAnchor="text" w:xAlign="left" w:yAlign="inline"/>
              <w:suppressOverlap w:val="0"/>
              <w:rPr>
                <w:b w:val="0"/>
                <w:sz w:val="18"/>
                <w:szCs w:val="18"/>
                <w:lang w:val="en-US"/>
              </w:rPr>
            </w:pPr>
            <w:r>
              <w:rPr>
                <w:b w:val="0"/>
                <w:sz w:val="18"/>
                <w:szCs w:val="18"/>
                <w:lang w:val="en-US"/>
              </w:rPr>
              <w:t>11</w:t>
            </w:r>
            <w:r w:rsidR="00BD35EB">
              <w:rPr>
                <w:b w:val="0"/>
                <w:sz w:val="18"/>
                <w:szCs w:val="18"/>
                <w:lang w:val="en-US"/>
              </w:rPr>
              <w:t xml:space="preserve"> </w:t>
            </w:r>
            <w:r w:rsidR="00876ED4">
              <w:rPr>
                <w:b w:val="0"/>
                <w:sz w:val="18"/>
                <w:szCs w:val="18"/>
                <w:lang w:val="en-US"/>
              </w:rPr>
              <w:t>November</w:t>
            </w:r>
            <w:r w:rsidR="00BD35EB">
              <w:rPr>
                <w:b w:val="0"/>
                <w:sz w:val="18"/>
                <w:szCs w:val="18"/>
                <w:lang w:val="en-US"/>
              </w:rPr>
              <w:t xml:space="preserve"> </w:t>
            </w:r>
            <w:r w:rsidR="00876ED4">
              <w:rPr>
                <w:b w:val="0"/>
                <w:sz w:val="18"/>
                <w:szCs w:val="18"/>
                <w:lang w:val="en-US"/>
              </w:rPr>
              <w:t>2021</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2F2B3EA4" w14:textId="4989DFF0" w:rsidR="00876ED4" w:rsidRDefault="00BB75B8" w:rsidP="00876ED4">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876ED4">
              <w:rPr>
                <w:b/>
                <w:lang w:val="en-US"/>
              </w:rPr>
              <w:t>Thomas Lange</w:t>
            </w:r>
          </w:p>
          <w:p w14:paraId="290EDC1E" w14:textId="77777777" w:rsidR="00876ED4" w:rsidRDefault="00876ED4" w:rsidP="00876ED4">
            <w:pPr>
              <w:pStyle w:val="M10"/>
              <w:framePr w:wrap="auto" w:vAnchor="margin" w:hAnchor="text" w:xAlign="left" w:yAlign="inline"/>
              <w:suppressOverlap w:val="0"/>
              <w:rPr>
                <w:lang w:val="en-US"/>
              </w:rPr>
            </w:pPr>
            <w:r>
              <w:rPr>
                <w:lang w:val="en-US"/>
              </w:rPr>
              <w:t>Head of Market Communications</w:t>
            </w:r>
          </w:p>
          <w:p w14:paraId="3A1F29C4" w14:textId="77777777" w:rsidR="00876ED4" w:rsidRPr="001833A3" w:rsidRDefault="00876ED4" w:rsidP="00876ED4">
            <w:pPr>
              <w:pStyle w:val="M10"/>
              <w:framePr w:wrap="auto" w:vAnchor="margin" w:hAnchor="text" w:xAlign="left" w:yAlign="inline"/>
              <w:suppressOverlap w:val="0"/>
              <w:rPr>
                <w:lang w:val="en-US"/>
              </w:rPr>
            </w:pPr>
            <w:r>
              <w:rPr>
                <w:lang w:val="en-US"/>
              </w:rPr>
              <w:t>Coating Additives Business Line</w:t>
            </w:r>
          </w:p>
          <w:p w14:paraId="589206E3" w14:textId="77777777" w:rsidR="00876ED4" w:rsidRPr="001833A3" w:rsidRDefault="00876ED4" w:rsidP="00876ED4">
            <w:pPr>
              <w:pStyle w:val="M10"/>
              <w:framePr w:wrap="auto" w:vAnchor="margin" w:hAnchor="text" w:xAlign="left" w:yAlign="inline"/>
              <w:suppressOverlap w:val="0"/>
              <w:rPr>
                <w:lang w:val="en-US"/>
              </w:rPr>
            </w:pPr>
            <w:r w:rsidRPr="001833A3">
              <w:rPr>
                <w:lang w:val="en-US"/>
              </w:rPr>
              <w:t xml:space="preserve">Phone + 49 </w:t>
            </w:r>
            <w:r>
              <w:rPr>
                <w:lang w:val="en-US"/>
              </w:rPr>
              <w:t>201</w:t>
            </w:r>
            <w:r w:rsidRPr="001833A3">
              <w:rPr>
                <w:lang w:val="en-US"/>
              </w:rPr>
              <w:t xml:space="preserve"> </w:t>
            </w:r>
            <w:r>
              <w:rPr>
                <w:lang w:val="en-US"/>
              </w:rPr>
              <w:t>173</w:t>
            </w:r>
            <w:r w:rsidRPr="001833A3">
              <w:rPr>
                <w:lang w:val="en-US"/>
              </w:rPr>
              <w:t>-</w:t>
            </w:r>
            <w:r>
              <w:rPr>
                <w:lang w:val="en-US"/>
              </w:rPr>
              <w:t>3050</w:t>
            </w:r>
          </w:p>
          <w:p w14:paraId="751F25A0" w14:textId="77777777" w:rsidR="00876ED4" w:rsidRPr="00C12867" w:rsidRDefault="00876ED4" w:rsidP="00876ED4">
            <w:pPr>
              <w:pStyle w:val="M12"/>
              <w:framePr w:wrap="auto" w:vAnchor="margin" w:hAnchor="text" w:xAlign="left" w:yAlign="inline"/>
              <w:suppressOverlap w:val="0"/>
              <w:rPr>
                <w:lang w:val="en-US"/>
              </w:rPr>
            </w:pPr>
            <w:r w:rsidRPr="00C12867">
              <w:rPr>
                <w:lang w:val="en-US"/>
              </w:rPr>
              <w:t>thomas.lange2@evonik.com</w:t>
            </w:r>
          </w:p>
          <w:p w14:paraId="6E09D66A" w14:textId="46F3724C"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1A9F70EE" w14:textId="77777777" w:rsidR="00050008" w:rsidRPr="00BB7D5C" w:rsidRDefault="00050008" w:rsidP="00050008">
      <w:pPr>
        <w:rPr>
          <w:b/>
          <w:bCs/>
          <w:lang w:val="en-US"/>
        </w:rPr>
      </w:pPr>
      <w:r w:rsidRPr="00BB7D5C">
        <w:rPr>
          <w:b/>
          <w:bCs/>
          <w:lang w:val="en-US"/>
        </w:rPr>
        <w:t>Innovative manufacturing process simplifies dispersion of AEROSIL® silicas</w:t>
      </w:r>
    </w:p>
    <w:p w14:paraId="7E1DAC1A" w14:textId="77777777" w:rsidR="00876ED4" w:rsidRPr="00050008" w:rsidRDefault="00876ED4" w:rsidP="00876ED4">
      <w:pPr>
        <w:rPr>
          <w:lang w:val="en-US"/>
        </w:rPr>
      </w:pPr>
    </w:p>
    <w:p w14:paraId="622165BB" w14:textId="77777777" w:rsidR="00050008" w:rsidRPr="00BB7D5C" w:rsidRDefault="00050008" w:rsidP="00050008">
      <w:pPr>
        <w:pStyle w:val="Listenabsatz"/>
        <w:numPr>
          <w:ilvl w:val="0"/>
          <w:numId w:val="34"/>
        </w:numPr>
        <w:spacing w:after="160" w:line="259" w:lineRule="auto"/>
        <w:rPr>
          <w:lang w:val="en-US"/>
        </w:rPr>
      </w:pPr>
      <w:r w:rsidRPr="00BB7D5C">
        <w:rPr>
          <w:lang w:val="en-US"/>
        </w:rPr>
        <w:t>Novel process for production of fumed silicas</w:t>
      </w:r>
    </w:p>
    <w:p w14:paraId="3648AE38" w14:textId="77777777" w:rsidR="00050008" w:rsidRPr="00BB7D5C" w:rsidRDefault="00050008" w:rsidP="00050008">
      <w:pPr>
        <w:pStyle w:val="Listenabsatz"/>
        <w:numPr>
          <w:ilvl w:val="0"/>
          <w:numId w:val="34"/>
        </w:numPr>
        <w:spacing w:after="160" w:line="259" w:lineRule="auto"/>
        <w:rPr>
          <w:lang w:val="en-US"/>
        </w:rPr>
      </w:pPr>
      <w:r w:rsidRPr="00BB7D5C">
        <w:rPr>
          <w:lang w:val="en-US"/>
        </w:rPr>
        <w:t xml:space="preserve">New AEROSIL® product group </w:t>
      </w:r>
      <w:r>
        <w:rPr>
          <w:lang w:val="en-US"/>
        </w:rPr>
        <w:t xml:space="preserve">is </w:t>
      </w:r>
      <w:r w:rsidRPr="00BB7D5C">
        <w:rPr>
          <w:lang w:val="en-US"/>
        </w:rPr>
        <w:t>easier to disperse</w:t>
      </w:r>
    </w:p>
    <w:p w14:paraId="1D507AC7" w14:textId="77777777" w:rsidR="00050008" w:rsidRPr="00BB7D5C" w:rsidRDefault="00050008" w:rsidP="00050008">
      <w:pPr>
        <w:pStyle w:val="Listenabsatz"/>
        <w:numPr>
          <w:ilvl w:val="0"/>
          <w:numId w:val="34"/>
        </w:numPr>
        <w:spacing w:after="160" w:line="259" w:lineRule="auto"/>
        <w:rPr>
          <w:lang w:val="en-US"/>
        </w:rPr>
      </w:pPr>
      <w:r w:rsidRPr="00BB7D5C">
        <w:rPr>
          <w:lang w:val="en-US"/>
        </w:rPr>
        <w:t>Additional production plant increases capacities</w:t>
      </w:r>
    </w:p>
    <w:p w14:paraId="0FD3BF5C" w14:textId="77777777" w:rsidR="00876ED4" w:rsidRDefault="00876ED4" w:rsidP="00876ED4"/>
    <w:p w14:paraId="2C73FEF1" w14:textId="63C59032" w:rsidR="00050008" w:rsidRDefault="00050008" w:rsidP="00050008">
      <w:pPr>
        <w:rPr>
          <w:lang w:val="en-US"/>
        </w:rPr>
      </w:pPr>
      <w:r w:rsidRPr="00BB7D5C">
        <w:rPr>
          <w:lang w:val="en-US"/>
        </w:rPr>
        <w:t xml:space="preserve">Essen, Germany. Evonik's Coating Additives </w:t>
      </w:r>
      <w:r w:rsidR="00B1174B">
        <w:rPr>
          <w:lang w:val="en-US"/>
        </w:rPr>
        <w:t>b</w:t>
      </w:r>
      <w:r w:rsidRPr="00BB7D5C">
        <w:rPr>
          <w:lang w:val="en-US"/>
        </w:rPr>
        <w:t xml:space="preserve">usiness </w:t>
      </w:r>
      <w:r w:rsidR="00B1174B">
        <w:rPr>
          <w:lang w:val="en-US"/>
        </w:rPr>
        <w:t>l</w:t>
      </w:r>
      <w:r w:rsidRPr="00BB7D5C">
        <w:rPr>
          <w:lang w:val="en-US"/>
        </w:rPr>
        <w:t>ine has used an innovative process technology at its Hanau site to develop four new fumed silicas from the AEROSIL® family that are much easier to disperse: The new product group consisting of AEROSIL® E 805, AEROSIL® E 812, AEROSIL® E 972 and AEROSIL® E 9200 is such that formulators can omit the time-consuming and costly grinding step, for example with a bead mill, when incorporating them into paints or coatings.</w:t>
      </w:r>
    </w:p>
    <w:p w14:paraId="49901FB5" w14:textId="77777777" w:rsidR="00050008" w:rsidRPr="00BB7D5C" w:rsidRDefault="00050008" w:rsidP="00050008">
      <w:pPr>
        <w:rPr>
          <w:lang w:val="en-US"/>
        </w:rPr>
      </w:pPr>
    </w:p>
    <w:p w14:paraId="79083DB0" w14:textId="391D456F" w:rsidR="00050008" w:rsidRDefault="00050008" w:rsidP="00050008">
      <w:pPr>
        <w:rPr>
          <w:lang w:val="en-US"/>
        </w:rPr>
      </w:pPr>
      <w:r w:rsidRPr="00BB7D5C">
        <w:rPr>
          <w:lang w:val="en-US"/>
        </w:rPr>
        <w:t>All the proven properties of the corresponding standard additives AEROSIL® R 805, AEROSIL® R 812, AEROSIL® R 972 and AEROSIL® R 9200 are retained.</w:t>
      </w:r>
    </w:p>
    <w:p w14:paraId="32FD95A2" w14:textId="77777777" w:rsidR="00050008" w:rsidRPr="00BB7D5C" w:rsidRDefault="00050008" w:rsidP="00050008">
      <w:pPr>
        <w:rPr>
          <w:lang w:val="en-US"/>
        </w:rPr>
      </w:pPr>
    </w:p>
    <w:p w14:paraId="4C33767B" w14:textId="45622751" w:rsidR="00050008" w:rsidRDefault="00050008" w:rsidP="00050008">
      <w:pPr>
        <w:rPr>
          <w:lang w:val="en-US"/>
        </w:rPr>
      </w:pPr>
      <w:r w:rsidRPr="00BB7D5C">
        <w:rPr>
          <w:lang w:val="en-US"/>
        </w:rPr>
        <w:t>The specialty chemicals group's four new easy-to-disperse (E2D) products - like their alternatives in the standard range - are suitable for rheology control in both pigmented and clear coating formulations. The main applications are wood, plastic, automotive</w:t>
      </w:r>
      <w:r>
        <w:rPr>
          <w:lang w:val="en-US"/>
        </w:rPr>
        <w:t>,</w:t>
      </w:r>
      <w:r w:rsidRPr="00BB7D5C">
        <w:rPr>
          <w:lang w:val="en-US"/>
        </w:rPr>
        <w:t xml:space="preserve"> and general industrial coatings. AEROSIL® E 972 is more universally applicable, while the other silicas are intended for specific applications - for example, AEROSIL® E 812 and AEROSIL® E 805</w:t>
      </w:r>
      <w:r>
        <w:rPr>
          <w:lang w:val="en-US"/>
        </w:rPr>
        <w:t xml:space="preserve"> are suitable</w:t>
      </w:r>
      <w:r w:rsidRPr="00BB7D5C">
        <w:rPr>
          <w:lang w:val="en-US"/>
        </w:rPr>
        <w:t xml:space="preserve"> for </w:t>
      </w:r>
      <w:r>
        <w:rPr>
          <w:lang w:val="en-US"/>
        </w:rPr>
        <w:t>automotive OEM clear coat</w:t>
      </w:r>
      <w:r w:rsidRPr="00BB7D5C">
        <w:rPr>
          <w:lang w:val="en-US"/>
        </w:rPr>
        <w:t xml:space="preserve">s, and AEROSIL® E 9200 </w:t>
      </w:r>
      <w:r>
        <w:rPr>
          <w:lang w:val="en-US"/>
        </w:rPr>
        <w:t xml:space="preserve">is used </w:t>
      </w:r>
      <w:r w:rsidRPr="00BB7D5C">
        <w:rPr>
          <w:lang w:val="en-US"/>
        </w:rPr>
        <w:t>primarily for special scratch resistance.</w:t>
      </w:r>
    </w:p>
    <w:p w14:paraId="618B227E" w14:textId="77777777" w:rsidR="00050008" w:rsidRPr="00BB7D5C" w:rsidRDefault="00050008" w:rsidP="00050008">
      <w:pPr>
        <w:rPr>
          <w:lang w:val="en-US"/>
        </w:rPr>
      </w:pPr>
    </w:p>
    <w:p w14:paraId="6D553C19" w14:textId="31B73456" w:rsidR="00050008" w:rsidRDefault="00050008" w:rsidP="00050008">
      <w:pPr>
        <w:rPr>
          <w:b/>
          <w:bCs/>
          <w:lang w:val="en-US"/>
        </w:rPr>
      </w:pPr>
      <w:r w:rsidRPr="00BB7D5C">
        <w:rPr>
          <w:b/>
          <w:bCs/>
          <w:lang w:val="en-US"/>
        </w:rPr>
        <w:t>New AEROSIL® E additives simplify complex production process</w:t>
      </w:r>
    </w:p>
    <w:p w14:paraId="5C5F84AF" w14:textId="77777777" w:rsidR="00050008" w:rsidRPr="00BB7D5C" w:rsidRDefault="00050008" w:rsidP="00050008">
      <w:pPr>
        <w:rPr>
          <w:b/>
          <w:bCs/>
          <w:lang w:val="en-US"/>
        </w:rPr>
      </w:pPr>
    </w:p>
    <w:p w14:paraId="79EF8F1A" w14:textId="77777777" w:rsidR="00050008" w:rsidRPr="00BB7D5C" w:rsidRDefault="00050008" w:rsidP="00050008">
      <w:pPr>
        <w:rPr>
          <w:lang w:val="en-US"/>
        </w:rPr>
      </w:pPr>
      <w:r w:rsidRPr="00BB7D5C">
        <w:rPr>
          <w:lang w:val="en-US"/>
        </w:rPr>
        <w:t>The rheological properties of both product groups are the same - with considerably simplified dispersion of the new AEROSIL® E products. To manufacture them, the company is already producing commercial quantities at the Hanau site and</w:t>
      </w:r>
      <w:r>
        <w:rPr>
          <w:lang w:val="en-US"/>
        </w:rPr>
        <w:t xml:space="preserve"> </w:t>
      </w:r>
      <w:r w:rsidRPr="00BB7D5C">
        <w:rPr>
          <w:lang w:val="en-US"/>
        </w:rPr>
        <w:t xml:space="preserve">has started construction of a new production plant for fumed silica in </w:t>
      </w:r>
      <w:proofErr w:type="spellStart"/>
      <w:r w:rsidRPr="00BB7D5C">
        <w:rPr>
          <w:lang w:val="en-US"/>
        </w:rPr>
        <w:t>Rheinfelden</w:t>
      </w:r>
      <w:proofErr w:type="spellEnd"/>
      <w:r w:rsidRPr="00BB7D5C">
        <w:rPr>
          <w:lang w:val="en-US"/>
        </w:rPr>
        <w:t xml:space="preserve">. This will significantly increase capacities to meet the high level of </w:t>
      </w:r>
      <w:r>
        <w:rPr>
          <w:lang w:val="en-US"/>
        </w:rPr>
        <w:t>market interest.</w:t>
      </w:r>
    </w:p>
    <w:p w14:paraId="7651DABE" w14:textId="57720550" w:rsidR="00050008" w:rsidRDefault="00050008" w:rsidP="00050008">
      <w:pPr>
        <w:rPr>
          <w:lang w:val="en-US"/>
        </w:rPr>
      </w:pPr>
      <w:r w:rsidRPr="00BB7D5C">
        <w:rPr>
          <w:lang w:val="en-US"/>
        </w:rPr>
        <w:lastRenderedPageBreak/>
        <w:t>The dispersion process for rheological additives - such as fumed silica - used to be complex and time-consuming. Paint manufacturers had to grind the silicas in a long and intensive grinding step using a bead mill to ensure that they were homogeneously dispersed in the formulation and could thus develop their full rheological potential.</w:t>
      </w:r>
    </w:p>
    <w:p w14:paraId="4C42C2CD" w14:textId="77777777" w:rsidR="00050008" w:rsidRPr="00BB7D5C" w:rsidRDefault="00050008" w:rsidP="00050008">
      <w:pPr>
        <w:rPr>
          <w:lang w:val="en-US"/>
        </w:rPr>
      </w:pPr>
    </w:p>
    <w:p w14:paraId="3D41A66E" w14:textId="38380C2A" w:rsidR="00050008" w:rsidRDefault="00050008" w:rsidP="00050008">
      <w:pPr>
        <w:rPr>
          <w:lang w:val="en-US"/>
        </w:rPr>
      </w:pPr>
      <w:r>
        <w:rPr>
          <w:lang w:val="en-US"/>
        </w:rPr>
        <w:t>Now, if</w:t>
      </w:r>
      <w:r w:rsidRPr="00BB7D5C">
        <w:rPr>
          <w:lang w:val="en-US"/>
        </w:rPr>
        <w:t xml:space="preserve"> the formulator uses the new AEROSIL® E products, the use of an energy-intensive bead mill is no longer necessary. "We have relieved our customers of this additional work," says Maximilian Morin, head of the Industrial &amp; Transportation Coatings market segment. "This is because the new silicas can be dispersed in just a single grinding step using a dissolver." This proves to be a clear advantage, especially in the production of clear coatings.</w:t>
      </w:r>
    </w:p>
    <w:p w14:paraId="59376AFE" w14:textId="77777777" w:rsidR="00050008" w:rsidRPr="00BB7D5C" w:rsidRDefault="00050008" w:rsidP="00050008">
      <w:pPr>
        <w:rPr>
          <w:lang w:val="en-US"/>
        </w:rPr>
      </w:pPr>
    </w:p>
    <w:p w14:paraId="1A9AAA19" w14:textId="3E1073E8" w:rsidR="00050008" w:rsidRDefault="00050008" w:rsidP="00050008">
      <w:pPr>
        <w:rPr>
          <w:b/>
          <w:bCs/>
          <w:lang w:val="en-US"/>
        </w:rPr>
      </w:pPr>
      <w:r w:rsidRPr="00BB7D5C">
        <w:rPr>
          <w:b/>
          <w:bCs/>
          <w:lang w:val="en-US"/>
        </w:rPr>
        <w:t>Subsequent control of rheological coating properties</w:t>
      </w:r>
    </w:p>
    <w:p w14:paraId="183B58C3" w14:textId="77777777" w:rsidR="00050008" w:rsidRPr="00BB7D5C" w:rsidRDefault="00050008" w:rsidP="00050008">
      <w:pPr>
        <w:rPr>
          <w:b/>
          <w:bCs/>
          <w:lang w:val="en-US"/>
        </w:rPr>
      </w:pPr>
    </w:p>
    <w:p w14:paraId="3A7C3648" w14:textId="37C8DD46" w:rsidR="00050008" w:rsidRDefault="00050008" w:rsidP="00050008">
      <w:pPr>
        <w:rPr>
          <w:lang w:val="en-US"/>
        </w:rPr>
      </w:pPr>
      <w:r w:rsidRPr="00BB7D5C">
        <w:rPr>
          <w:lang w:val="en-US"/>
        </w:rPr>
        <w:t xml:space="preserve">This easier dispersibility of additives reduces processing times, lowers energy consumption in production, and cuts the amount of manpower and materials needed for machine maintenance and cleaning. Processes thus become more efficient and sustainable. Another advantage is that the formulator can also add the new E2D products to the finished coating at a later stage. "This allows </w:t>
      </w:r>
      <w:r>
        <w:rPr>
          <w:lang w:val="en-US"/>
        </w:rPr>
        <w:t>the formulator</w:t>
      </w:r>
      <w:r w:rsidRPr="00BB7D5C">
        <w:rPr>
          <w:lang w:val="en-US"/>
        </w:rPr>
        <w:t xml:space="preserve"> to control and adjust the rheology at any time," says Maximilian Cornelius, Head of Application Technology AEROSIL®. "This is unique."</w:t>
      </w:r>
    </w:p>
    <w:p w14:paraId="2FDD9541" w14:textId="77777777" w:rsidR="00050008" w:rsidRPr="00BB7D5C" w:rsidRDefault="00050008" w:rsidP="00050008">
      <w:pPr>
        <w:rPr>
          <w:lang w:val="en-US"/>
        </w:rPr>
      </w:pPr>
    </w:p>
    <w:p w14:paraId="4A3B40A5" w14:textId="36F7A047" w:rsidR="00050008" w:rsidRDefault="00050008" w:rsidP="00050008">
      <w:pPr>
        <w:rPr>
          <w:lang w:val="en-US"/>
        </w:rPr>
      </w:pPr>
      <w:r w:rsidRPr="00BB7D5C">
        <w:rPr>
          <w:lang w:val="en-US"/>
        </w:rPr>
        <w:t>He added that the newly developed manufacturing process should not be limited to these four new AEROSIL® E products. "Therefore, our goal is to use the innovative technology to offer customers other additives that are easier to disperse in the future."</w:t>
      </w:r>
    </w:p>
    <w:p w14:paraId="54CC8A86" w14:textId="77777777" w:rsidR="00C53076" w:rsidRPr="00BB7D5C" w:rsidRDefault="00C53076" w:rsidP="00050008">
      <w:pPr>
        <w:rPr>
          <w:lang w:val="en-US"/>
        </w:rPr>
      </w:pPr>
    </w:p>
    <w:p w14:paraId="5E2BE7A3" w14:textId="42E97E89" w:rsidR="00050008" w:rsidRDefault="00050008" w:rsidP="00050008">
      <w:pPr>
        <w:rPr>
          <w:lang w:val="en-US"/>
        </w:rPr>
      </w:pPr>
      <w:r w:rsidRPr="00BB7D5C">
        <w:rPr>
          <w:lang w:val="en-US"/>
        </w:rPr>
        <w:t>Technical, regulatory</w:t>
      </w:r>
      <w:r>
        <w:rPr>
          <w:lang w:val="en-US"/>
        </w:rPr>
        <w:t>,</w:t>
      </w:r>
      <w:r w:rsidRPr="00BB7D5C">
        <w:rPr>
          <w:lang w:val="en-US"/>
        </w:rPr>
        <w:t xml:space="preserve"> and safety data sheets for AEROSIL® E 805, AEROSIL® E 812, AEROSIL® E 972 and AEROSIL® E 9200 can be found at </w:t>
      </w:r>
      <w:hyperlink r:id="rId10" w:history="1">
        <w:r w:rsidRPr="00A803AE">
          <w:rPr>
            <w:rStyle w:val="Hyperlink"/>
            <w:lang w:val="en-US"/>
          </w:rPr>
          <w:t>www.coating-additives.com</w:t>
        </w:r>
      </w:hyperlink>
      <w:r w:rsidRPr="00BB7D5C">
        <w:rPr>
          <w:lang w:val="en-US"/>
        </w:rPr>
        <w:t>.</w:t>
      </w:r>
    </w:p>
    <w:p w14:paraId="24368620" w14:textId="77777777" w:rsidR="00050008" w:rsidRPr="00BB7D5C" w:rsidRDefault="00050008" w:rsidP="00050008">
      <w:pPr>
        <w:rPr>
          <w:lang w:val="en-US"/>
        </w:rPr>
      </w:pPr>
    </w:p>
    <w:p w14:paraId="0DCE87AC" w14:textId="77777777" w:rsidR="007543E2" w:rsidRPr="0006791D" w:rsidRDefault="007543E2" w:rsidP="007543E2">
      <w:pPr>
        <w:rPr>
          <w:rFonts w:cs="Lucida Sans Unicode"/>
          <w:lang w:val="en-US"/>
        </w:rPr>
      </w:pPr>
      <w:r w:rsidRPr="0006791D">
        <w:rPr>
          <w:rFonts w:cs="Lucida Sans Unicode"/>
          <w:lang w:val="en-US"/>
        </w:rPr>
        <w:t>Evonik is one of the world's leading manufacturers of silica</w:t>
      </w:r>
      <w:r w:rsidRPr="0006791D">
        <w:rPr>
          <w:rFonts w:cs="Lucida Sans Unicode"/>
          <w:szCs w:val="22"/>
          <w:lang w:val="en-US"/>
        </w:rPr>
        <w:t xml:space="preserve">. </w:t>
      </w:r>
      <w:r w:rsidRPr="0006791D">
        <w:rPr>
          <w:rFonts w:cs="Lucida Sans Unicode"/>
          <w:color w:val="0D0D0D"/>
          <w:szCs w:val="22"/>
          <w:lang w:val="en-US"/>
        </w:rPr>
        <w:t>In addition to the precipitated silica-based matting agents under the brand name ACEMATT®, the precipitated silicas ULTRASIL®</w:t>
      </w:r>
      <w:r w:rsidRPr="0006791D">
        <w:rPr>
          <w:rFonts w:cs="Lucida Sans Unicode"/>
          <w:szCs w:val="22"/>
          <w:lang w:val="en-US"/>
        </w:rPr>
        <w:t>,</w:t>
      </w:r>
      <w:r w:rsidRPr="0006791D">
        <w:rPr>
          <w:rFonts w:cs="Lucida Sans Unicode"/>
          <w:lang w:val="en-US"/>
        </w:rPr>
        <w:t xml:space="preserve"> SIPERNAT®, ZEODENT® and SPHERILEX®, Evonik also produces </w:t>
      </w:r>
      <w:r w:rsidRPr="0006791D">
        <w:rPr>
          <w:rFonts w:cs="Lucida Sans Unicode"/>
          <w:lang w:val="en-US"/>
        </w:rPr>
        <w:lastRenderedPageBreak/>
        <w:t>fumed silica AEROSIL® and other fumed metal oxides under the brand name AEROXIDE®. In total, the company has a global capacity of around 1,000,000 metric tons per year for all silicas.</w:t>
      </w:r>
    </w:p>
    <w:p w14:paraId="15DC037F" w14:textId="77777777" w:rsidR="00132CEA" w:rsidRPr="007543E2" w:rsidRDefault="00132CEA" w:rsidP="00E5685D">
      <w:pPr>
        <w:spacing w:line="220" w:lineRule="exact"/>
        <w:outlineLvl w:val="0"/>
        <w:rPr>
          <w:b/>
          <w:bCs/>
          <w:color w:val="000000"/>
          <w:sz w:val="18"/>
          <w:szCs w:val="18"/>
          <w:lang w:val="en-US"/>
        </w:rPr>
      </w:pP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4D072A1D" w:rsidR="00E5685D" w:rsidRDefault="00E5685D" w:rsidP="00E5685D">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sidR="00E11823">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w:t>
      </w:r>
      <w:proofErr w:type="gramStart"/>
      <w:r w:rsidR="00E11823">
        <w:rPr>
          <w:rStyle w:val="normaltextrun"/>
          <w:rFonts w:cs="Lucida Sans Unicode"/>
          <w:color w:val="000000"/>
          <w:sz w:val="18"/>
          <w:szCs w:val="18"/>
          <w:bdr w:val="none" w:sz="0" w:space="0" w:color="auto" w:frame="1"/>
        </w:rPr>
        <w:t>profitable</w:t>
      </w:r>
      <w:proofErr w:type="gramEnd"/>
      <w:r w:rsidR="00E11823">
        <w:rPr>
          <w:rStyle w:val="normaltextrun"/>
          <w:rFonts w:cs="Lucida Sans Unicode"/>
          <w:color w:val="000000"/>
          <w:sz w:val="18"/>
          <w:szCs w:val="18"/>
          <w:bdr w:val="none" w:sz="0" w:space="0" w:color="auto" w:frame="1"/>
        </w:rPr>
        <w:t xml:space="preserve"> and sustainable solutions for customers. </w:t>
      </w:r>
      <w:r w:rsidR="65CF5B9E">
        <w:rPr>
          <w:rStyle w:val="normaltextrun"/>
          <w:rFonts w:cs="Lucida Sans Unicode"/>
          <w:color w:val="000000"/>
          <w:sz w:val="18"/>
          <w:szCs w:val="18"/>
          <w:bdr w:val="none" w:sz="0" w:space="0" w:color="auto" w:frame="1"/>
        </w:rPr>
        <w:t xml:space="preserve">About </w:t>
      </w:r>
      <w:r w:rsidR="00E11823">
        <w:rPr>
          <w:rStyle w:val="normaltextrun"/>
          <w:rFonts w:cs="Lucida Sans Unicode"/>
          <w:color w:val="000000"/>
          <w:sz w:val="18"/>
          <w:szCs w:val="18"/>
          <w:bdr w:val="none" w:sz="0" w:space="0" w:color="auto" w:frame="1"/>
        </w:rPr>
        <w:t xml:space="preserve">33,000 employees </w:t>
      </w:r>
      <w:r w:rsidRPr="34BA81E6">
        <w:rPr>
          <w:sz w:val="18"/>
          <w:szCs w:val="18"/>
        </w:rPr>
        <w:t xml:space="preserve">work together for a common purpose: </w:t>
      </w:r>
      <w:r w:rsidR="00DE5B23">
        <w:rPr>
          <w:rStyle w:val="normaltextrun"/>
          <w:rFonts w:cs="Lucida Sans Unicode"/>
          <w:color w:val="000000"/>
          <w:sz w:val="18"/>
          <w:szCs w:val="18"/>
          <w:shd w:val="clear" w:color="auto" w:fill="FFFFFF"/>
        </w:rPr>
        <w:t>We want to improve life</w:t>
      </w:r>
      <w:r w:rsidR="00DE5B23">
        <w:rPr>
          <w:rFonts w:ascii="Trebuchet MS" w:hAnsi="Trebuchet MS"/>
          <w:color w:val="0D0D0D"/>
          <w:sz w:val="20"/>
          <w:szCs w:val="20"/>
          <w:shd w:val="clear" w:color="auto" w:fill="FFFFFF"/>
          <w:lang w:val="en-US"/>
        </w:rPr>
        <w:t> </w:t>
      </w:r>
      <w:r w:rsidR="00DE5B23">
        <w:rPr>
          <w:rFonts w:cs="Lucida Sans Unicode"/>
          <w:color w:val="000000"/>
          <w:sz w:val="18"/>
          <w:szCs w:val="18"/>
          <w:shd w:val="clear" w:color="auto" w:fill="FFFFFF"/>
          <w:lang w:val="en-US"/>
        </w:rPr>
        <w:t>today and tomorrow</w:t>
      </w:r>
      <w:r w:rsidR="00DE5B23">
        <w:rPr>
          <w:sz w:val="18"/>
          <w:szCs w:val="18"/>
        </w:rPr>
        <w:t>.</w:t>
      </w:r>
    </w:p>
    <w:p w14:paraId="48AF9894" w14:textId="09015943" w:rsidR="00E5685D" w:rsidRPr="000F709C" w:rsidRDefault="00E5685D" w:rsidP="00E5685D">
      <w:pPr>
        <w:spacing w:line="220" w:lineRule="exact"/>
        <w:rPr>
          <w:sz w:val="18"/>
          <w:szCs w:val="18"/>
          <w:lang w:val="en-US"/>
        </w:rPr>
      </w:pPr>
    </w:p>
    <w:p w14:paraId="61232D4F" w14:textId="77777777" w:rsidR="00065F30" w:rsidRPr="00065F30" w:rsidRDefault="00065F30" w:rsidP="00065F30">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3ADD8BBE" w14:textId="098D1892" w:rsidR="004C09D4" w:rsidRPr="00065F30" w:rsidRDefault="00065F30" w:rsidP="00981A1C">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sidR="00304BC7">
        <w:rPr>
          <w:rFonts w:cs="Lucida Sans Unicode"/>
          <w:sz w:val="18"/>
          <w:szCs w:val="18"/>
          <w:lang w:val="en-US"/>
        </w:rPr>
        <w:t xml:space="preserve">a </w:t>
      </w:r>
      <w:r w:rsidRPr="00981A1C">
        <w:rPr>
          <w:rFonts w:cs="Lucida Sans Unicode"/>
          <w:sz w:val="18"/>
          <w:szCs w:val="18"/>
          <w:lang w:val="en-US"/>
        </w:rPr>
        <w:t xml:space="preserve">small </w:t>
      </w:r>
      <w:r w:rsidR="00742B60">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sidR="00742B60">
        <w:rPr>
          <w:rFonts w:cs="Lucida Sans Unicode"/>
          <w:sz w:val="18"/>
          <w:szCs w:val="18"/>
          <w:lang w:val="en-US"/>
        </w:rPr>
        <w:t>23</w:t>
      </w:r>
      <w:r w:rsidRPr="00981A1C">
        <w:rPr>
          <w:rFonts w:cs="Lucida Sans Unicode"/>
          <w:sz w:val="18"/>
          <w:szCs w:val="18"/>
          <w:lang w:val="en-US"/>
        </w:rPr>
        <w:t xml:space="preserve"> billion in 20</w:t>
      </w:r>
      <w:r w:rsidR="00742B60">
        <w:rPr>
          <w:rFonts w:cs="Lucida Sans Unicode"/>
          <w:sz w:val="18"/>
          <w:szCs w:val="18"/>
          <w:lang w:val="en-US"/>
        </w:rPr>
        <w:t>20</w:t>
      </w:r>
      <w:r w:rsidRPr="00981A1C">
        <w:rPr>
          <w:rFonts w:cs="Lucida Sans Unicode"/>
          <w:sz w:val="18"/>
          <w:szCs w:val="18"/>
          <w:lang w:val="en-US"/>
        </w:rPr>
        <w:t>.</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EB6B9" w14:textId="77777777" w:rsidR="007E32E1" w:rsidRDefault="007E32E1" w:rsidP="00FD1184">
      <w:r>
        <w:separator/>
      </w:r>
    </w:p>
  </w:endnote>
  <w:endnote w:type="continuationSeparator" w:id="0">
    <w:p w14:paraId="156BC081" w14:textId="77777777" w:rsidR="007E32E1" w:rsidRDefault="007E32E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F" w14:textId="77777777" w:rsidR="00B175C1" w:rsidRDefault="00B175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7365E703" w:rsidR="00BC1B97" w:rsidRDefault="00BC1B97">
    <w:pPr>
      <w:pStyle w:val="Fuzeile"/>
    </w:pPr>
  </w:p>
  <w:p w14:paraId="48AF98A1"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BC1B97" w:rsidRDefault="00BC1B97" w:rsidP="00316EC0">
    <w:pPr>
      <w:pStyle w:val="Fuzeile"/>
    </w:pPr>
  </w:p>
  <w:p w14:paraId="48AF98A4"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2ED01" w14:textId="77777777" w:rsidR="007E32E1" w:rsidRDefault="007E32E1" w:rsidP="00FD1184">
      <w:r>
        <w:separator/>
      </w:r>
    </w:p>
  </w:footnote>
  <w:footnote w:type="continuationSeparator" w:id="0">
    <w:p w14:paraId="49313206" w14:textId="77777777" w:rsidR="007E32E1" w:rsidRDefault="007E32E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D" w14:textId="77777777" w:rsidR="00B175C1" w:rsidRDefault="00B175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2C17913"/>
    <w:multiLevelType w:val="hybridMultilevel"/>
    <w:tmpl w:val="6A640ADE"/>
    <w:lvl w:ilvl="0" w:tplc="1194A8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5AC32A86"/>
    <w:multiLevelType w:val="hybridMultilevel"/>
    <w:tmpl w:val="43A6C8B0"/>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50008"/>
    <w:rsid w:val="00065F30"/>
    <w:rsid w:val="00084555"/>
    <w:rsid w:val="00086556"/>
    <w:rsid w:val="00092011"/>
    <w:rsid w:val="00092F83"/>
    <w:rsid w:val="000A0DDB"/>
    <w:rsid w:val="000B4D73"/>
    <w:rsid w:val="000D081A"/>
    <w:rsid w:val="000D1DD8"/>
    <w:rsid w:val="000D7DF9"/>
    <w:rsid w:val="000E06AB"/>
    <w:rsid w:val="000E2184"/>
    <w:rsid w:val="000F6C9D"/>
    <w:rsid w:val="000F709C"/>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F7C26"/>
    <w:rsid w:val="0021610F"/>
    <w:rsid w:val="00221C32"/>
    <w:rsid w:val="00241B78"/>
    <w:rsid w:val="002427AA"/>
    <w:rsid w:val="0024351A"/>
    <w:rsid w:val="0024351E"/>
    <w:rsid w:val="0027659F"/>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F364E"/>
    <w:rsid w:val="002F49B3"/>
    <w:rsid w:val="00301998"/>
    <w:rsid w:val="00304BC7"/>
    <w:rsid w:val="003067D4"/>
    <w:rsid w:val="0031020E"/>
    <w:rsid w:val="00310BD6"/>
    <w:rsid w:val="00316EC0"/>
    <w:rsid w:val="00345B60"/>
    <w:rsid w:val="003508E4"/>
    <w:rsid w:val="00364D2E"/>
    <w:rsid w:val="00367974"/>
    <w:rsid w:val="00380845"/>
    <w:rsid w:val="00384C52"/>
    <w:rsid w:val="00397F27"/>
    <w:rsid w:val="003A023D"/>
    <w:rsid w:val="003C0198"/>
    <w:rsid w:val="003C5A02"/>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D021B"/>
    <w:rsid w:val="004E04B2"/>
    <w:rsid w:val="004E1DCE"/>
    <w:rsid w:val="004E3505"/>
    <w:rsid w:val="004E4003"/>
    <w:rsid w:val="004F0B24"/>
    <w:rsid w:val="004F1444"/>
    <w:rsid w:val="004F1918"/>
    <w:rsid w:val="004F59E4"/>
    <w:rsid w:val="00516C49"/>
    <w:rsid w:val="00517AFD"/>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840BB"/>
    <w:rsid w:val="006A581A"/>
    <w:rsid w:val="006A5A6B"/>
    <w:rsid w:val="006A68E7"/>
    <w:rsid w:val="006C6EA8"/>
    <w:rsid w:val="006D601A"/>
    <w:rsid w:val="006E2F15"/>
    <w:rsid w:val="006E434B"/>
    <w:rsid w:val="006F3AB9"/>
    <w:rsid w:val="006F48B3"/>
    <w:rsid w:val="007170B2"/>
    <w:rsid w:val="00717EDA"/>
    <w:rsid w:val="0072366D"/>
    <w:rsid w:val="00723778"/>
    <w:rsid w:val="00731495"/>
    <w:rsid w:val="007424D4"/>
    <w:rsid w:val="00742B60"/>
    <w:rsid w:val="00744FA6"/>
    <w:rsid w:val="007543E2"/>
    <w:rsid w:val="00763004"/>
    <w:rsid w:val="00770879"/>
    <w:rsid w:val="007733D3"/>
    <w:rsid w:val="00775D2E"/>
    <w:rsid w:val="007767AB"/>
    <w:rsid w:val="00784360"/>
    <w:rsid w:val="007A2C47"/>
    <w:rsid w:val="007C1E2C"/>
    <w:rsid w:val="007C4857"/>
    <w:rsid w:val="007E025C"/>
    <w:rsid w:val="007E32E1"/>
    <w:rsid w:val="007E5DA1"/>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76ED4"/>
    <w:rsid w:val="0088508F"/>
    <w:rsid w:val="00885442"/>
    <w:rsid w:val="00897078"/>
    <w:rsid w:val="008A0D35"/>
    <w:rsid w:val="008A2AE8"/>
    <w:rsid w:val="008B03E0"/>
    <w:rsid w:val="008B7AFE"/>
    <w:rsid w:val="008C00D3"/>
    <w:rsid w:val="008C52EF"/>
    <w:rsid w:val="008C54B0"/>
    <w:rsid w:val="008E7921"/>
    <w:rsid w:val="008F49C5"/>
    <w:rsid w:val="0090621C"/>
    <w:rsid w:val="00923208"/>
    <w:rsid w:val="00935881"/>
    <w:rsid w:val="009454A0"/>
    <w:rsid w:val="00954060"/>
    <w:rsid w:val="009560C1"/>
    <w:rsid w:val="00966112"/>
    <w:rsid w:val="00971345"/>
    <w:rsid w:val="00972915"/>
    <w:rsid w:val="009752DC"/>
    <w:rsid w:val="0097547F"/>
    <w:rsid w:val="00977987"/>
    <w:rsid w:val="009814C9"/>
    <w:rsid w:val="00981A1C"/>
    <w:rsid w:val="009847A1"/>
    <w:rsid w:val="0098727A"/>
    <w:rsid w:val="009A16A5"/>
    <w:rsid w:val="009A7CDC"/>
    <w:rsid w:val="009B710C"/>
    <w:rsid w:val="009C0CD3"/>
    <w:rsid w:val="009C2B65"/>
    <w:rsid w:val="009C40DA"/>
    <w:rsid w:val="009C5F4B"/>
    <w:rsid w:val="009C7676"/>
    <w:rsid w:val="009E4892"/>
    <w:rsid w:val="009E691F"/>
    <w:rsid w:val="009F6AA2"/>
    <w:rsid w:val="00A16154"/>
    <w:rsid w:val="00A30BD0"/>
    <w:rsid w:val="00A333FB"/>
    <w:rsid w:val="00A34137"/>
    <w:rsid w:val="00A3644E"/>
    <w:rsid w:val="00A375B5"/>
    <w:rsid w:val="00A41C88"/>
    <w:rsid w:val="00A525CB"/>
    <w:rsid w:val="00A54F2A"/>
    <w:rsid w:val="00A56ABC"/>
    <w:rsid w:val="00A60CE5"/>
    <w:rsid w:val="00A70C5E"/>
    <w:rsid w:val="00A712B8"/>
    <w:rsid w:val="00A804CC"/>
    <w:rsid w:val="00A81F2D"/>
    <w:rsid w:val="00A93C15"/>
    <w:rsid w:val="00A94EC5"/>
    <w:rsid w:val="00A97CD7"/>
    <w:rsid w:val="00A97EAD"/>
    <w:rsid w:val="00AA15C6"/>
    <w:rsid w:val="00AE3848"/>
    <w:rsid w:val="00AF0606"/>
    <w:rsid w:val="00AF3037"/>
    <w:rsid w:val="00AF6529"/>
    <w:rsid w:val="00AF7D27"/>
    <w:rsid w:val="00B1174B"/>
    <w:rsid w:val="00B175C1"/>
    <w:rsid w:val="00B2025B"/>
    <w:rsid w:val="00B22A85"/>
    <w:rsid w:val="00B31D5A"/>
    <w:rsid w:val="00B5137F"/>
    <w:rsid w:val="00B56705"/>
    <w:rsid w:val="00B64EAD"/>
    <w:rsid w:val="00B656C6"/>
    <w:rsid w:val="00B75CA9"/>
    <w:rsid w:val="00B811DE"/>
    <w:rsid w:val="00B9317E"/>
    <w:rsid w:val="00BA41A7"/>
    <w:rsid w:val="00BA4C6A"/>
    <w:rsid w:val="00BA584D"/>
    <w:rsid w:val="00BB75B8"/>
    <w:rsid w:val="00BC1B97"/>
    <w:rsid w:val="00BC1D7E"/>
    <w:rsid w:val="00BD35EB"/>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53076"/>
    <w:rsid w:val="00C55501"/>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D4017"/>
    <w:rsid w:val="00DE534A"/>
    <w:rsid w:val="00DE5B23"/>
    <w:rsid w:val="00E012F7"/>
    <w:rsid w:val="00E05BB2"/>
    <w:rsid w:val="00E11823"/>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http://schemas.microsoft.com/office/2006/documentManagement/types"/>
    <ds:schemaRef ds:uri="http://purl.org/dc/terms/"/>
    <ds:schemaRef ds:uri="d195b346-29dd-4065-918d-ebeacdb9ada2"/>
    <ds:schemaRef ds:uri="http://purl.org/dc/dcmitype/"/>
    <ds:schemaRef ds:uri="http://schemas.microsoft.com/office/infopath/2007/PartnerControls"/>
    <ds:schemaRef ds:uri="85f9de23-6055-4001-b090-eced70a43056"/>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5298</Characters>
  <Application>Microsoft Office Word</Application>
  <DocSecurity>2</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8</cp:revision>
  <cp:lastPrinted>2021-11-10T08:38:00Z</cp:lastPrinted>
  <dcterms:created xsi:type="dcterms:W3CDTF">2021-11-04T08:33:00Z</dcterms:created>
  <dcterms:modified xsi:type="dcterms:W3CDTF">2021-11-10T08:38:00Z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2021-10-26T08:02:11Z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dd1bafea-39e4-48ba-91a9-701d965b6a6d</vt:lpwstr>
  </property>
  <property fmtid="{D5CDD505-2E9C-101B-9397-08002B2CF9AE}" pid="10" name="MSIP_Label_29871acb-3e8e-4cf1-928b-53cb657a6025_ContentBits">
    <vt:lpwstr>0</vt:lpwstr>
  </property>
</Properties>
</file>