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2682CD8B" w14:textId="77777777" w:rsidTr="00D81410">
        <w:trPr>
          <w:trHeight w:val="851"/>
        </w:trPr>
        <w:tc>
          <w:tcPr>
            <w:tcW w:w="2552" w:type="dxa"/>
            <w:shd w:val="clear" w:color="auto" w:fill="auto"/>
          </w:tcPr>
          <w:p w14:paraId="35FF9572" w14:textId="628E09D5" w:rsidR="004F1918" w:rsidRPr="004F1918" w:rsidRDefault="00E764D0" w:rsidP="004F1918">
            <w:pPr>
              <w:pStyle w:val="M7"/>
              <w:framePr w:wrap="auto" w:vAnchor="margin" w:hAnchor="text" w:xAlign="left" w:yAlign="inline"/>
              <w:suppressOverlap w:val="0"/>
              <w:rPr>
                <w:b w:val="0"/>
                <w:sz w:val="18"/>
                <w:szCs w:val="18"/>
                <w:lang w:val="en-US"/>
              </w:rPr>
            </w:pPr>
            <w:r>
              <w:rPr>
                <w:b w:val="0"/>
                <w:sz w:val="18"/>
                <w:szCs w:val="18"/>
                <w:lang w:val="en-US"/>
              </w:rPr>
              <w:t>12</w:t>
            </w:r>
            <w:r w:rsidR="00A83C6D">
              <w:rPr>
                <w:b w:val="0"/>
                <w:sz w:val="18"/>
                <w:szCs w:val="18"/>
                <w:lang w:val="en-US"/>
              </w:rPr>
              <w:t>.11.</w:t>
            </w:r>
            <w:r w:rsidR="002F7B15">
              <w:rPr>
                <w:b w:val="0"/>
                <w:sz w:val="18"/>
                <w:szCs w:val="18"/>
                <w:lang w:val="en-US"/>
              </w:rPr>
              <w:t>2019</w:t>
            </w:r>
          </w:p>
          <w:p w14:paraId="29150038" w14:textId="77777777" w:rsidR="004F1918" w:rsidRDefault="004F1918" w:rsidP="004F1918">
            <w:pPr>
              <w:pStyle w:val="M7"/>
              <w:framePr w:wrap="auto" w:vAnchor="margin" w:hAnchor="text" w:xAlign="left" w:yAlign="inline"/>
              <w:suppressOverlap w:val="0"/>
              <w:rPr>
                <w:lang w:val="en-US"/>
              </w:rPr>
            </w:pPr>
          </w:p>
          <w:p w14:paraId="25B63AF6" w14:textId="77777777" w:rsidR="004F1918" w:rsidRDefault="004F1918" w:rsidP="004F1918">
            <w:pPr>
              <w:pStyle w:val="M7"/>
              <w:framePr w:wrap="auto" w:vAnchor="margin" w:hAnchor="text" w:xAlign="left" w:yAlign="inline"/>
              <w:suppressOverlap w:val="0"/>
              <w:rPr>
                <w:lang w:val="en-US"/>
              </w:rPr>
            </w:pPr>
          </w:p>
          <w:p w14:paraId="5B00C84E" w14:textId="77777777"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2F7B15">
              <w:rPr>
                <w:rFonts w:ascii="Lucida Sans" w:hAnsi="Lucida Sans"/>
                <w:b/>
                <w:lang w:val="en-US"/>
              </w:rPr>
              <w:t>Thomas Lange</w:t>
            </w:r>
          </w:p>
          <w:p w14:paraId="4811497A" w14:textId="77777777"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2F7B15">
              <w:rPr>
                <w:rFonts w:ascii="Lucida Sans" w:hAnsi="Lucida Sans"/>
                <w:lang w:val="en-US"/>
              </w:rPr>
              <w:t>201 173-3050</w:t>
            </w:r>
            <w:r w:rsidR="00BF555F" w:rsidRPr="007F3149">
              <w:rPr>
                <w:rFonts w:ascii="Lucida Sans" w:hAnsi="Lucida Sans"/>
                <w:lang w:val="en-US"/>
              </w:rPr>
              <w:t xml:space="preserve"> </w:t>
            </w:r>
          </w:p>
          <w:p w14:paraId="5A3CB1CC" w14:textId="77777777" w:rsidR="00BF555F" w:rsidRPr="003867B7" w:rsidRDefault="002F7B15"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657DCF33" w14:textId="77777777" w:rsidR="004F1918" w:rsidRDefault="004F1918" w:rsidP="004F1918">
            <w:pPr>
              <w:pStyle w:val="M10"/>
              <w:framePr w:wrap="auto" w:vAnchor="margin" w:hAnchor="text" w:xAlign="left" w:yAlign="inline"/>
              <w:suppressOverlap w:val="0"/>
            </w:pPr>
          </w:p>
        </w:tc>
      </w:tr>
      <w:tr w:rsidR="004F1918" w:rsidRPr="00344D49" w14:paraId="21DBEEAE" w14:textId="77777777" w:rsidTr="00D81410">
        <w:trPr>
          <w:trHeight w:val="851"/>
        </w:trPr>
        <w:tc>
          <w:tcPr>
            <w:tcW w:w="2552" w:type="dxa"/>
            <w:shd w:val="clear" w:color="auto" w:fill="auto"/>
          </w:tcPr>
          <w:p w14:paraId="03140433" w14:textId="77777777" w:rsidR="004F1918" w:rsidRPr="00E12886" w:rsidRDefault="004F1918" w:rsidP="004F1918">
            <w:pPr>
              <w:pStyle w:val="M12"/>
              <w:framePr w:wrap="auto" w:vAnchor="margin" w:hAnchor="text" w:xAlign="left" w:yAlign="inline"/>
              <w:suppressOverlap w:val="0"/>
              <w:rPr>
                <w:lang w:val="en-US"/>
              </w:rPr>
            </w:pPr>
          </w:p>
          <w:p w14:paraId="31F1BC92" w14:textId="77777777" w:rsidR="004F1918" w:rsidRPr="00F31F7C" w:rsidRDefault="004F1918" w:rsidP="00BF555F">
            <w:pPr>
              <w:pStyle w:val="M10"/>
              <w:framePr w:wrap="auto" w:vAnchor="margin" w:hAnchor="text" w:xAlign="left" w:yAlign="inline"/>
              <w:suppressOverlap w:val="0"/>
              <w:rPr>
                <w:lang w:val="en-US"/>
              </w:rPr>
            </w:pPr>
          </w:p>
        </w:tc>
      </w:tr>
    </w:tbl>
    <w:p w14:paraId="0D60583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4423EE2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3173F0F0"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7EEE57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32E56ACF"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263F4E9C" w14:textId="77777777" w:rsidR="00BF555F" w:rsidRPr="009927B2" w:rsidRDefault="00473435"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14:paraId="65B76E1E"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49085E9F"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6122DEEA"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1CE9918"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3DD3D847"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031CFC3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0A050E25"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7EFC697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3466409A"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51C92AC9"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2D7B4EDE"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6E8D591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F9EA06A"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437CE809"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57DACAB2" w14:textId="4A522443" w:rsidR="00BA4C6A" w:rsidRDefault="00E764D0" w:rsidP="00CD1EE7">
      <w:pPr>
        <w:pStyle w:val="Titel"/>
      </w:pPr>
      <w:r w:rsidRPr="00257225">
        <w:rPr>
          <w:lang w:val="en-US"/>
        </w:rPr>
        <w:t xml:space="preserve">New rheology dispersion </w:t>
      </w:r>
      <w:r>
        <w:rPr>
          <w:lang w:val="en-US"/>
        </w:rPr>
        <w:t xml:space="preserve">for waterborne spray application </w:t>
      </w:r>
      <w:r w:rsidRPr="00257225">
        <w:rPr>
          <w:lang w:val="en-US"/>
        </w:rPr>
        <w:t xml:space="preserve">combines </w:t>
      </w:r>
      <w:r>
        <w:rPr>
          <w:lang w:val="en-US"/>
        </w:rPr>
        <w:t xml:space="preserve">the </w:t>
      </w:r>
      <w:r w:rsidRPr="00257225">
        <w:rPr>
          <w:lang w:val="en-US"/>
        </w:rPr>
        <w:t>be</w:t>
      </w:r>
      <w:r>
        <w:rPr>
          <w:lang w:val="en-US"/>
        </w:rPr>
        <w:t>st of both worlds</w:t>
      </w:r>
      <w:r w:rsidR="004F1918">
        <w:t xml:space="preserve"> </w:t>
      </w:r>
    </w:p>
    <w:p w14:paraId="4C45F64E" w14:textId="77777777" w:rsidR="00E764D0" w:rsidRDefault="00E764D0" w:rsidP="00CD1EE7">
      <w:pPr>
        <w:pStyle w:val="Titel"/>
      </w:pPr>
    </w:p>
    <w:p w14:paraId="7F9EF0F7" w14:textId="77777777" w:rsidR="00A5077F" w:rsidRPr="00CD1EE7" w:rsidRDefault="00A5077F" w:rsidP="00CD1EE7">
      <w:pPr>
        <w:pStyle w:val="Titel"/>
      </w:pPr>
    </w:p>
    <w:p w14:paraId="4F1620F0" w14:textId="77777777" w:rsidR="00E764D0" w:rsidRPr="00E764D0" w:rsidRDefault="00E764D0" w:rsidP="00E764D0">
      <w:pPr>
        <w:pStyle w:val="Listenabsatz"/>
        <w:numPr>
          <w:ilvl w:val="0"/>
          <w:numId w:val="34"/>
        </w:numPr>
        <w:rPr>
          <w:rFonts w:ascii="Lucida Sans Unicode" w:hAnsi="Lucida Sans Unicode" w:cs="Lucida Sans Unicode"/>
          <w:sz w:val="24"/>
          <w:szCs w:val="24"/>
          <w:lang w:val="en-US"/>
        </w:rPr>
      </w:pPr>
      <w:r w:rsidRPr="00E764D0">
        <w:rPr>
          <w:rFonts w:ascii="Lucida Sans Unicode" w:hAnsi="Lucida Sans Unicode" w:cs="Lucida Sans Unicode"/>
          <w:sz w:val="24"/>
          <w:szCs w:val="24"/>
          <w:lang w:val="en-US"/>
        </w:rPr>
        <w:t>Highly efficient anti-settlement and anti-sagging</w:t>
      </w:r>
    </w:p>
    <w:p w14:paraId="1EFA84E3" w14:textId="77777777" w:rsidR="00E764D0" w:rsidRPr="00E764D0" w:rsidRDefault="00E764D0" w:rsidP="00E764D0">
      <w:pPr>
        <w:pStyle w:val="Listenabsatz"/>
        <w:numPr>
          <w:ilvl w:val="0"/>
          <w:numId w:val="34"/>
        </w:numPr>
        <w:rPr>
          <w:rFonts w:ascii="Lucida Sans Unicode" w:hAnsi="Lucida Sans Unicode" w:cs="Lucida Sans Unicode"/>
          <w:sz w:val="24"/>
          <w:szCs w:val="24"/>
          <w:lang w:val="en-US"/>
        </w:rPr>
      </w:pPr>
      <w:r w:rsidRPr="00E764D0">
        <w:rPr>
          <w:rFonts w:ascii="Lucida Sans Unicode" w:hAnsi="Lucida Sans Unicode" w:cs="Lucida Sans Unicode"/>
          <w:sz w:val="24"/>
          <w:szCs w:val="24"/>
          <w:lang w:val="en-US"/>
        </w:rPr>
        <w:t>Highest rheological performance in waterborne coating formulations of all fumed silica powders and dispersions on the market</w:t>
      </w:r>
    </w:p>
    <w:p w14:paraId="0BC8A8F2" w14:textId="77777777" w:rsidR="00E764D0" w:rsidRPr="00E764D0" w:rsidRDefault="00E764D0" w:rsidP="00E764D0">
      <w:pPr>
        <w:pStyle w:val="Listenabsatz"/>
        <w:numPr>
          <w:ilvl w:val="0"/>
          <w:numId w:val="34"/>
        </w:numPr>
        <w:rPr>
          <w:rFonts w:ascii="Lucida Sans Unicode" w:hAnsi="Lucida Sans Unicode" w:cs="Lucida Sans Unicode"/>
          <w:sz w:val="24"/>
          <w:szCs w:val="24"/>
          <w:lang w:val="en-US"/>
        </w:rPr>
      </w:pPr>
      <w:r w:rsidRPr="00E764D0">
        <w:rPr>
          <w:rFonts w:ascii="Lucida Sans Unicode" w:hAnsi="Lucida Sans Unicode" w:cs="Lucida Sans Unicode"/>
          <w:sz w:val="24"/>
          <w:szCs w:val="24"/>
          <w:lang w:val="en-US"/>
        </w:rPr>
        <w:t>Higher compatibility than existing dispersions</w:t>
      </w:r>
    </w:p>
    <w:p w14:paraId="0481819B" w14:textId="77777777" w:rsidR="00A5077F" w:rsidRPr="00F70209" w:rsidRDefault="00A5077F" w:rsidP="00CD1EE7"/>
    <w:p w14:paraId="53BBD81A" w14:textId="2A2E62C2" w:rsidR="00E764D0" w:rsidRDefault="00E764D0" w:rsidP="00E764D0">
      <w:pPr>
        <w:rPr>
          <w:lang w:val="en-US"/>
        </w:rPr>
      </w:pPr>
      <w:r w:rsidRPr="00E76858">
        <w:rPr>
          <w:lang w:val="en-US"/>
        </w:rPr>
        <w:t xml:space="preserve">Evonik Resource Efficiency introduces </w:t>
      </w:r>
      <w:r>
        <w:rPr>
          <w:lang w:val="en-US"/>
        </w:rPr>
        <w:t xml:space="preserve">VP Disp. </w:t>
      </w:r>
      <w:r w:rsidRPr="00E76858">
        <w:rPr>
          <w:lang w:val="en-US"/>
        </w:rPr>
        <w:t xml:space="preserve">WF </w:t>
      </w:r>
      <w:r>
        <w:rPr>
          <w:lang w:val="en-US"/>
        </w:rPr>
        <w:t>7</w:t>
      </w:r>
      <w:r w:rsidRPr="00E76858">
        <w:rPr>
          <w:lang w:val="en-US"/>
        </w:rPr>
        <w:t xml:space="preserve">620 – the newest </w:t>
      </w:r>
      <w:r>
        <w:rPr>
          <w:lang w:val="en-US"/>
        </w:rPr>
        <w:t>r</w:t>
      </w:r>
      <w:r w:rsidRPr="00E76858">
        <w:rPr>
          <w:lang w:val="en-US"/>
        </w:rPr>
        <w:t>heology c</w:t>
      </w:r>
      <w:r>
        <w:rPr>
          <w:lang w:val="en-US"/>
        </w:rPr>
        <w:t xml:space="preserve">ontrol dispersion in the portfolio of its Coating Additives Business Line. </w:t>
      </w:r>
      <w:r w:rsidRPr="009A5F8D">
        <w:rPr>
          <w:lang w:val="en-US"/>
        </w:rPr>
        <w:t xml:space="preserve">The dispersion </w:t>
      </w:r>
      <w:r>
        <w:rPr>
          <w:lang w:val="en-US"/>
        </w:rPr>
        <w:t xml:space="preserve">was </w:t>
      </w:r>
      <w:r w:rsidRPr="009A5F8D">
        <w:rPr>
          <w:lang w:val="en-US"/>
        </w:rPr>
        <w:t xml:space="preserve">developed </w:t>
      </w:r>
      <w:r>
        <w:rPr>
          <w:lang w:val="en-US"/>
        </w:rPr>
        <w:t>specially</w:t>
      </w:r>
      <w:r w:rsidRPr="009A5F8D">
        <w:rPr>
          <w:lang w:val="en-US"/>
        </w:rPr>
        <w:t xml:space="preserve"> for waterborne systems. </w:t>
      </w:r>
      <w:r>
        <w:rPr>
          <w:lang w:val="en-US"/>
        </w:rPr>
        <w:t xml:space="preserve">Because viscosities are generally lower in waterborne systems, VP Disp. WF 7620 efficiently prevents </w:t>
      </w:r>
      <w:r w:rsidR="00473435">
        <w:rPr>
          <w:lang w:val="en-US"/>
        </w:rPr>
        <w:t xml:space="preserve">the </w:t>
      </w:r>
      <w:r>
        <w:rPr>
          <w:lang w:val="en-US"/>
        </w:rPr>
        <w:t xml:space="preserve">settlement of pigments and fillers in the liquid phase and </w:t>
      </w:r>
      <w:r w:rsidR="00027593">
        <w:rPr>
          <w:lang w:val="en-US"/>
        </w:rPr>
        <w:t xml:space="preserve">the </w:t>
      </w:r>
      <w:r>
        <w:rPr>
          <w:lang w:val="en-US"/>
        </w:rPr>
        <w:t xml:space="preserve">sagging during the </w:t>
      </w:r>
      <w:r w:rsidR="00027593">
        <w:rPr>
          <w:lang w:val="en-US"/>
        </w:rPr>
        <w:t xml:space="preserve">spray </w:t>
      </w:r>
      <w:r>
        <w:rPr>
          <w:lang w:val="en-US"/>
        </w:rPr>
        <w:t xml:space="preserve">application. Its main applications are high-performance waterborne coatings for the industrial and automotive industries. It is especially recommended to be used via spray applications. </w:t>
      </w:r>
    </w:p>
    <w:p w14:paraId="3759EEAC" w14:textId="77777777" w:rsidR="00E764D0" w:rsidRDefault="00E764D0" w:rsidP="00E764D0">
      <w:pPr>
        <w:rPr>
          <w:lang w:val="en-US"/>
        </w:rPr>
      </w:pPr>
    </w:p>
    <w:p w14:paraId="685E3868" w14:textId="1025FE80" w:rsidR="00E764D0" w:rsidRDefault="00E764D0" w:rsidP="00E764D0">
      <w:pPr>
        <w:rPr>
          <w:lang w:val="en-US"/>
        </w:rPr>
      </w:pPr>
      <w:r w:rsidRPr="00A51346">
        <w:rPr>
          <w:lang w:val="en-US"/>
        </w:rPr>
        <w:t xml:space="preserve">The new dispersion has a very high compatibility. </w:t>
      </w:r>
      <w:r>
        <w:rPr>
          <w:lang w:val="en-US"/>
        </w:rPr>
        <w:t xml:space="preserve">As a result, the usage of defoamers can be minimized. Furthermore, VP Disp. WF 7620 has a wider range of uses as it doesn’t interfere with other ingredients of the formulation.  It is suitable for </w:t>
      </w:r>
      <w:r w:rsidRPr="00CD6559">
        <w:rPr>
          <w:lang w:val="en-US"/>
        </w:rPr>
        <w:t>pigmented and clear water-based formulations</w:t>
      </w:r>
      <w:r>
        <w:rPr>
          <w:lang w:val="en-US"/>
        </w:rPr>
        <w:t xml:space="preserve"> alike. </w:t>
      </w:r>
    </w:p>
    <w:p w14:paraId="1CA128F4" w14:textId="77777777" w:rsidR="00E764D0" w:rsidRDefault="00E764D0" w:rsidP="00E764D0">
      <w:pPr>
        <w:rPr>
          <w:lang w:val="en-US"/>
        </w:rPr>
      </w:pPr>
    </w:p>
    <w:p w14:paraId="01A6DB41" w14:textId="227C6645" w:rsidR="00E764D0" w:rsidRDefault="00E764D0" w:rsidP="00E764D0">
      <w:pPr>
        <w:rPr>
          <w:lang w:val="en-US"/>
        </w:rPr>
      </w:pPr>
      <w:r>
        <w:rPr>
          <w:lang w:val="en-US"/>
        </w:rPr>
        <w:t>With the usage of VP Disp. WF 7620, customers can skip pearl milling and do not need any other high shear equipment to incorporate the additive into the formulation. The usage during the manufacturing process is in fact quite simple: The dispersion only needs to be stirred in, thus immediately providing a high rheological effectiveness without sepa</w:t>
      </w:r>
      <w:bookmarkStart w:id="0" w:name="_GoBack"/>
      <w:bookmarkEnd w:id="0"/>
      <w:r>
        <w:rPr>
          <w:lang w:val="en-US"/>
        </w:rPr>
        <w:t xml:space="preserve">rate adjustment of pH value. As a </w:t>
      </w:r>
      <w:proofErr w:type="gramStart"/>
      <w:r>
        <w:rPr>
          <w:lang w:val="en-US"/>
        </w:rPr>
        <w:t>result</w:t>
      </w:r>
      <w:proofErr w:type="gramEnd"/>
      <w:r w:rsidRPr="002F4C79">
        <w:rPr>
          <w:lang w:val="en-US"/>
        </w:rPr>
        <w:t xml:space="preserve"> a final addition (post-addition) to adjust the viscosity during paint production is also possible.</w:t>
      </w:r>
      <w:r>
        <w:rPr>
          <w:lang w:val="en-US"/>
        </w:rPr>
        <w:t xml:space="preserve"> D</w:t>
      </w:r>
      <w:r w:rsidRPr="00CD6559">
        <w:rPr>
          <w:lang w:val="en-US"/>
        </w:rPr>
        <w:t>ispersions allow dust-free handling of AEROSIL® </w:t>
      </w:r>
      <w:r>
        <w:rPr>
          <w:lang w:val="en-US"/>
        </w:rPr>
        <w:t xml:space="preserve">fumed </w:t>
      </w:r>
      <w:r w:rsidRPr="00CD6559">
        <w:rPr>
          <w:lang w:val="en-US"/>
        </w:rPr>
        <w:t>silica powder in liquid media. They are ready to use and easy to handle.</w:t>
      </w:r>
    </w:p>
    <w:p w14:paraId="196C3757" w14:textId="77777777" w:rsidR="00E764D0" w:rsidRDefault="00E764D0" w:rsidP="00E764D0">
      <w:pPr>
        <w:rPr>
          <w:lang w:val="en-US"/>
        </w:rPr>
      </w:pPr>
    </w:p>
    <w:p w14:paraId="79360E8C" w14:textId="3CFF0045" w:rsidR="00E764D0" w:rsidRDefault="00E764D0" w:rsidP="00E764D0">
      <w:pPr>
        <w:rPr>
          <w:lang w:val="en-US"/>
        </w:rPr>
      </w:pPr>
      <w:r>
        <w:rPr>
          <w:lang w:val="en-US"/>
        </w:rPr>
        <w:lastRenderedPageBreak/>
        <w:t>VP Disp. WF 7620 belongs to Evonik’s product line of</w:t>
      </w:r>
      <w:r w:rsidRPr="00CD6559">
        <w:rPr>
          <w:lang w:val="en-US"/>
        </w:rPr>
        <w:t xml:space="preserve"> waterborne dispersion</w:t>
      </w:r>
      <w:r>
        <w:rPr>
          <w:lang w:val="en-US"/>
        </w:rPr>
        <w:t>s</w:t>
      </w:r>
      <w:r w:rsidRPr="00CD6559">
        <w:rPr>
          <w:lang w:val="en-US"/>
        </w:rPr>
        <w:t xml:space="preserve"> based on hydrophobic, or water-repellent, </w:t>
      </w:r>
      <w:r>
        <w:rPr>
          <w:lang w:val="en-US"/>
        </w:rPr>
        <w:t xml:space="preserve">AEROSIL® fumed </w:t>
      </w:r>
      <w:r w:rsidRPr="00CD6559">
        <w:rPr>
          <w:lang w:val="en-US"/>
        </w:rPr>
        <w:t xml:space="preserve">silica. </w:t>
      </w:r>
      <w:r w:rsidRPr="00BA2F4B">
        <w:rPr>
          <w:lang w:val="en-US"/>
        </w:rPr>
        <w:t>The dispersion contains 20</w:t>
      </w:r>
      <w:r>
        <w:rPr>
          <w:lang w:val="en-US"/>
        </w:rPr>
        <w:t xml:space="preserve">% </w:t>
      </w:r>
      <w:r w:rsidRPr="00BA2F4B">
        <w:rPr>
          <w:lang w:val="en-US"/>
        </w:rPr>
        <w:t>of functional</w:t>
      </w:r>
      <w:r>
        <w:rPr>
          <w:lang w:val="en-US"/>
        </w:rPr>
        <w:t xml:space="preserve"> AEROSIL®.</w:t>
      </w:r>
    </w:p>
    <w:p w14:paraId="19F9E2BF" w14:textId="2995A454" w:rsidR="00E764D0" w:rsidRDefault="00E764D0" w:rsidP="00E764D0">
      <w:pPr>
        <w:rPr>
          <w:lang w:val="en-US"/>
        </w:rPr>
      </w:pPr>
    </w:p>
    <w:p w14:paraId="29D90B12" w14:textId="0299EC94" w:rsidR="00E764D0" w:rsidRPr="00D37E17" w:rsidRDefault="00E764D0" w:rsidP="00E764D0">
      <w:pPr>
        <w:rPr>
          <w:lang w:val="en-US"/>
        </w:rPr>
      </w:pPr>
      <w:r w:rsidRPr="00D37E17">
        <w:rPr>
          <w:lang w:val="en-US"/>
        </w:rPr>
        <w:t>You can find regulatory, technical</w:t>
      </w:r>
      <w:r>
        <w:rPr>
          <w:lang w:val="en-US"/>
        </w:rPr>
        <w:t>,</w:t>
      </w:r>
      <w:r w:rsidRPr="00D37E17">
        <w:rPr>
          <w:lang w:val="en-US"/>
        </w:rPr>
        <w:t xml:space="preserve"> and safety data sheets on </w:t>
      </w:r>
      <w:r>
        <w:rPr>
          <w:lang w:val="en-US"/>
        </w:rPr>
        <w:t xml:space="preserve">VP Disp. </w:t>
      </w:r>
      <w:r w:rsidRPr="00E76858">
        <w:rPr>
          <w:lang w:val="en-US"/>
        </w:rPr>
        <w:t xml:space="preserve">WF </w:t>
      </w:r>
      <w:r>
        <w:rPr>
          <w:lang w:val="en-US"/>
        </w:rPr>
        <w:t>7</w:t>
      </w:r>
      <w:r w:rsidRPr="00E76858">
        <w:rPr>
          <w:lang w:val="en-US"/>
        </w:rPr>
        <w:t xml:space="preserve">620 </w:t>
      </w:r>
      <w:r w:rsidRPr="00D37E17">
        <w:rPr>
          <w:lang w:val="en-US"/>
        </w:rPr>
        <w:t>at www.coating-additives.com</w:t>
      </w:r>
      <w:r>
        <w:rPr>
          <w:lang w:val="en-US"/>
        </w:rPr>
        <w:t>.</w:t>
      </w:r>
    </w:p>
    <w:p w14:paraId="068A7A73" w14:textId="77777777" w:rsidR="00E764D0" w:rsidRPr="005520E2" w:rsidRDefault="00E764D0" w:rsidP="00E764D0">
      <w:pPr>
        <w:rPr>
          <w:lang w:val="en-US"/>
        </w:rPr>
      </w:pPr>
    </w:p>
    <w:p w14:paraId="41253E81" w14:textId="4F192AE9" w:rsidR="00B42D50" w:rsidRDefault="00E764D0" w:rsidP="00191784">
      <w:pPr>
        <w:rPr>
          <w:lang w:val="en-US"/>
        </w:rPr>
      </w:pPr>
      <w:r>
        <w:rPr>
          <w:noProof/>
          <w:lang w:val="en-US"/>
        </w:rPr>
        <w:drawing>
          <wp:anchor distT="0" distB="0" distL="114300" distR="114300" simplePos="0" relativeHeight="251658240" behindDoc="0" locked="0" layoutInCell="1" allowOverlap="1" wp14:anchorId="1A336AC1" wp14:editId="55BE9348">
            <wp:simplePos x="0" y="0"/>
            <wp:positionH relativeFrom="column">
              <wp:posOffset>-32385</wp:posOffset>
            </wp:positionH>
            <wp:positionV relativeFrom="paragraph">
              <wp:posOffset>183515</wp:posOffset>
            </wp:positionV>
            <wp:extent cx="3264998" cy="2120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 Disp. WF 76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592" cy="2122585"/>
                    </a:xfrm>
                    <a:prstGeom prst="rect">
                      <a:avLst/>
                    </a:prstGeom>
                  </pic:spPr>
                </pic:pic>
              </a:graphicData>
            </a:graphic>
            <wp14:sizeRelH relativeFrom="page">
              <wp14:pctWidth>0</wp14:pctWidth>
            </wp14:sizeRelH>
            <wp14:sizeRelV relativeFrom="page">
              <wp14:pctHeight>0</wp14:pctHeight>
            </wp14:sizeRelV>
          </wp:anchor>
        </w:drawing>
      </w:r>
    </w:p>
    <w:p w14:paraId="213D8B42" w14:textId="564741C4" w:rsidR="00B42D50" w:rsidRDefault="00B42D50" w:rsidP="00191784">
      <w:pPr>
        <w:rPr>
          <w:lang w:val="en-US"/>
        </w:rPr>
      </w:pPr>
    </w:p>
    <w:p w14:paraId="16A304C3" w14:textId="51A20150" w:rsidR="00191784" w:rsidRDefault="00191784" w:rsidP="00191784">
      <w:pPr>
        <w:rPr>
          <w:lang w:val="en-US"/>
        </w:rPr>
      </w:pPr>
    </w:p>
    <w:p w14:paraId="324B6B77" w14:textId="4F39E448" w:rsidR="00191784" w:rsidRDefault="00191784" w:rsidP="00191784">
      <w:pPr>
        <w:rPr>
          <w:lang w:val="en-US"/>
        </w:rPr>
      </w:pPr>
    </w:p>
    <w:p w14:paraId="7AC311FA" w14:textId="7C9C9519" w:rsidR="00191784" w:rsidRDefault="00191784" w:rsidP="00191784">
      <w:pPr>
        <w:rPr>
          <w:lang w:val="en-US"/>
        </w:rPr>
      </w:pPr>
    </w:p>
    <w:p w14:paraId="0CA04FF0" w14:textId="5F5483E2" w:rsidR="00191784" w:rsidRDefault="00191784" w:rsidP="00191784">
      <w:pPr>
        <w:rPr>
          <w:lang w:val="en-US"/>
        </w:rPr>
      </w:pPr>
    </w:p>
    <w:p w14:paraId="6A04B725" w14:textId="51F2E9B8" w:rsidR="00191784" w:rsidRDefault="00191784" w:rsidP="00191784">
      <w:pPr>
        <w:rPr>
          <w:lang w:val="en-US"/>
        </w:rPr>
      </w:pPr>
    </w:p>
    <w:p w14:paraId="6EFD2B88" w14:textId="77777777" w:rsidR="00191784" w:rsidRDefault="00191784" w:rsidP="00191784">
      <w:pPr>
        <w:rPr>
          <w:lang w:val="en-US"/>
        </w:rPr>
      </w:pPr>
    </w:p>
    <w:p w14:paraId="7F96A60C" w14:textId="516D2A12" w:rsidR="00191784" w:rsidRDefault="00191784" w:rsidP="00191784">
      <w:pPr>
        <w:rPr>
          <w:lang w:val="en-US"/>
        </w:rPr>
      </w:pPr>
    </w:p>
    <w:p w14:paraId="63F3DD5D" w14:textId="77777777" w:rsidR="00191784" w:rsidRDefault="00191784" w:rsidP="00191784">
      <w:pPr>
        <w:rPr>
          <w:lang w:val="en-US"/>
        </w:rPr>
      </w:pPr>
    </w:p>
    <w:p w14:paraId="4DD7FA66" w14:textId="71AE03F4" w:rsidR="00191784" w:rsidRDefault="00191784" w:rsidP="00191784">
      <w:pPr>
        <w:rPr>
          <w:lang w:val="en-US"/>
        </w:rPr>
      </w:pPr>
    </w:p>
    <w:p w14:paraId="3BDA8CDF" w14:textId="7DAEB905" w:rsidR="00191784" w:rsidRDefault="00191784" w:rsidP="00191784">
      <w:pPr>
        <w:rPr>
          <w:lang w:val="en-US"/>
        </w:rPr>
      </w:pPr>
    </w:p>
    <w:p w14:paraId="32FCF7A4" w14:textId="51F97601" w:rsidR="00191784" w:rsidRDefault="00191784" w:rsidP="00191784">
      <w:pPr>
        <w:rPr>
          <w:lang w:val="en-US"/>
        </w:rPr>
      </w:pPr>
    </w:p>
    <w:p w14:paraId="1AB6D8B7" w14:textId="73A4B793" w:rsidR="00191784" w:rsidRDefault="00191784" w:rsidP="00191784">
      <w:pPr>
        <w:rPr>
          <w:lang w:val="en-US"/>
        </w:rPr>
      </w:pPr>
    </w:p>
    <w:p w14:paraId="11236D1A" w14:textId="171D4B1A" w:rsidR="00191784" w:rsidRDefault="00191784" w:rsidP="00191784">
      <w:pPr>
        <w:rPr>
          <w:lang w:val="en-US"/>
        </w:rPr>
      </w:pPr>
    </w:p>
    <w:p w14:paraId="13BA38E4" w14:textId="77777777"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6A253148" w14:textId="77777777" w:rsidR="00152639" w:rsidRDefault="00152639" w:rsidP="00152639">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w:t>
      </w:r>
      <w:r>
        <w:rPr>
          <w:color w:val="000000"/>
          <w:sz w:val="18"/>
          <w:szCs w:val="18"/>
        </w:rPr>
        <w:t xml:space="preserve"> </w:t>
      </w:r>
      <w:r w:rsidRPr="003B7C19">
        <w:rPr>
          <w:color w:val="000000"/>
          <w:sz w:val="18"/>
          <w:szCs w:val="18"/>
        </w:rPr>
        <w:t xml:space="preserve">In fiscal 2018, the enterprise </w:t>
      </w:r>
      <w:r>
        <w:rPr>
          <w:color w:val="000000"/>
          <w:sz w:val="18"/>
          <w:szCs w:val="18"/>
        </w:rPr>
        <w:t>with more than 32</w:t>
      </w:r>
      <w:r w:rsidRPr="00DC02DE">
        <w:rPr>
          <w:color w:val="000000"/>
          <w:sz w:val="18"/>
          <w:szCs w:val="18"/>
        </w:rPr>
        <w:t>,000 employees</w:t>
      </w:r>
      <w:r w:rsidRPr="003B7C19">
        <w:rPr>
          <w:color w:val="000000"/>
          <w:sz w:val="18"/>
          <w:szCs w:val="18"/>
        </w:rPr>
        <w:t xml:space="preserve"> generated sales o</w:t>
      </w:r>
      <w:r>
        <w:rPr>
          <w:color w:val="000000"/>
          <w:sz w:val="18"/>
          <w:szCs w:val="18"/>
        </w:rPr>
        <w:t>f €13.3</w:t>
      </w:r>
      <w:r w:rsidRPr="003B7C19">
        <w:rPr>
          <w:color w:val="000000"/>
          <w:sz w:val="18"/>
          <w:szCs w:val="18"/>
        </w:rPr>
        <w:t xml:space="preserve"> billion and an operating </w:t>
      </w:r>
      <w:r>
        <w:rPr>
          <w:color w:val="000000"/>
          <w:sz w:val="18"/>
          <w:szCs w:val="18"/>
        </w:rPr>
        <w:t>profit (adjusted EBITDA) of €2.15</w:t>
      </w:r>
      <w:r w:rsidRPr="003B7C19">
        <w:rPr>
          <w:color w:val="000000"/>
          <w:sz w:val="18"/>
          <w:szCs w:val="18"/>
        </w:rPr>
        <w:t xml:space="preserve"> billion</w:t>
      </w:r>
      <w:r>
        <w:rPr>
          <w:color w:val="000000"/>
          <w:sz w:val="18"/>
          <w:szCs w:val="18"/>
        </w:rPr>
        <w:t xml:space="preserve"> from continuing operations</w:t>
      </w:r>
      <w:r w:rsidRPr="003B7C19">
        <w:rPr>
          <w:color w:val="000000"/>
          <w:sz w:val="18"/>
          <w:szCs w:val="18"/>
        </w:rPr>
        <w:t>.</w:t>
      </w:r>
    </w:p>
    <w:p w14:paraId="2FE088AD" w14:textId="77777777" w:rsidR="003867B7" w:rsidRDefault="003867B7" w:rsidP="003867B7">
      <w:pPr>
        <w:spacing w:line="220" w:lineRule="exact"/>
        <w:rPr>
          <w:sz w:val="18"/>
          <w:szCs w:val="18"/>
        </w:rPr>
      </w:pPr>
    </w:p>
    <w:p w14:paraId="53E80F71" w14:textId="77777777"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14:paraId="08A53D8B" w14:textId="77777777"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 xml:space="preserve">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w:t>
      </w:r>
      <w:r w:rsidR="00DA49BA" w:rsidRPr="00DA49BA">
        <w:rPr>
          <w:sz w:val="18"/>
          <w:szCs w:val="18"/>
          <w:lang w:val="en-US"/>
        </w:rPr>
        <w:t>This segment employed about 10,000 employees, and generated sales of around €5.5 billion in 2018 from continuing operations.</w:t>
      </w:r>
    </w:p>
    <w:p w14:paraId="4636A8A8" w14:textId="77777777" w:rsidR="00BF555F" w:rsidRPr="00BF555F" w:rsidRDefault="00BF555F" w:rsidP="00BF555F">
      <w:pPr>
        <w:spacing w:line="220" w:lineRule="exact"/>
        <w:rPr>
          <w:sz w:val="18"/>
          <w:szCs w:val="18"/>
          <w:lang w:val="en-US"/>
        </w:rPr>
      </w:pPr>
    </w:p>
    <w:p w14:paraId="39F1007C"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6DAC6B83" w14:textId="77777777" w:rsidR="00104B78" w:rsidRDefault="00104B78" w:rsidP="00104B78">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w:t>
      </w:r>
      <w:r>
        <w:rPr>
          <w:sz w:val="18"/>
          <w:szCs w:val="18"/>
        </w:rPr>
        <w:lastRenderedPageBreak/>
        <w:t>Neither Evonik Industries AG nor its group companies assume an obligation to update the forecasts, expectations or statements contained in this release.</w:t>
      </w:r>
    </w:p>
    <w:sectPr w:rsidR="00104B7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5F55" w14:textId="77777777" w:rsidR="00473435" w:rsidRDefault="00473435" w:rsidP="00FD1184">
      <w:r>
        <w:separator/>
      </w:r>
    </w:p>
  </w:endnote>
  <w:endnote w:type="continuationSeparator" w:id="0">
    <w:p w14:paraId="40301615" w14:textId="77777777" w:rsidR="00473435" w:rsidRDefault="0047343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80B7" w14:textId="77777777" w:rsidR="00473435" w:rsidRDefault="00473435">
    <w:pPr>
      <w:pStyle w:val="Fuzeile"/>
    </w:pPr>
  </w:p>
  <w:p w14:paraId="5C99B589" w14:textId="77777777" w:rsidR="00473435" w:rsidRDefault="0047343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C2FC" w14:textId="77777777" w:rsidR="00473435" w:rsidRDefault="00473435" w:rsidP="00316EC0">
    <w:pPr>
      <w:pStyle w:val="Fuzeile"/>
    </w:pPr>
  </w:p>
  <w:p w14:paraId="499E3BE0" w14:textId="77777777" w:rsidR="00473435" w:rsidRPr="005225EC" w:rsidRDefault="0047343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CD5" w14:textId="77777777" w:rsidR="00473435" w:rsidRDefault="00473435" w:rsidP="00FD1184">
      <w:r>
        <w:separator/>
      </w:r>
    </w:p>
  </w:footnote>
  <w:footnote w:type="continuationSeparator" w:id="0">
    <w:p w14:paraId="21B76471" w14:textId="77777777" w:rsidR="00473435" w:rsidRDefault="0047343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C1" w14:textId="77777777" w:rsidR="00473435" w:rsidRPr="003F4CD0" w:rsidRDefault="00473435"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5DB6F10" wp14:editId="5E4090A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DF945D4" wp14:editId="0EF8D1F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5C0" w14:textId="77777777" w:rsidR="00473435" w:rsidRPr="003F4CD0" w:rsidRDefault="00473435">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A9B1B89" wp14:editId="2B7C42D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91C2311" wp14:editId="277A268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2128F1"/>
    <w:multiLevelType w:val="hybridMultilevel"/>
    <w:tmpl w:val="A48C2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9B6F4B"/>
    <w:multiLevelType w:val="hybridMultilevel"/>
    <w:tmpl w:val="A5D0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403C7"/>
    <w:multiLevelType w:val="hybridMultilevel"/>
    <w:tmpl w:val="18CA5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759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52639"/>
    <w:rsid w:val="00162B4B"/>
    <w:rsid w:val="001631E8"/>
    <w:rsid w:val="00165932"/>
    <w:rsid w:val="00166485"/>
    <w:rsid w:val="0017414F"/>
    <w:rsid w:val="00180DC0"/>
    <w:rsid w:val="001837C2"/>
    <w:rsid w:val="00183F73"/>
    <w:rsid w:val="00191784"/>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D7EF7"/>
    <w:rsid w:val="002F364E"/>
    <w:rsid w:val="002F49B3"/>
    <w:rsid w:val="002F7B15"/>
    <w:rsid w:val="00301998"/>
    <w:rsid w:val="003067D4"/>
    <w:rsid w:val="0031020E"/>
    <w:rsid w:val="00310BD6"/>
    <w:rsid w:val="00316620"/>
    <w:rsid w:val="00316EC0"/>
    <w:rsid w:val="00345B60"/>
    <w:rsid w:val="003508E4"/>
    <w:rsid w:val="00364D2E"/>
    <w:rsid w:val="00367974"/>
    <w:rsid w:val="00367C0F"/>
    <w:rsid w:val="00380845"/>
    <w:rsid w:val="00384C52"/>
    <w:rsid w:val="003867B7"/>
    <w:rsid w:val="00394926"/>
    <w:rsid w:val="003A023D"/>
    <w:rsid w:val="003C0198"/>
    <w:rsid w:val="003D6E84"/>
    <w:rsid w:val="003E4D56"/>
    <w:rsid w:val="003F4CD0"/>
    <w:rsid w:val="004016F5"/>
    <w:rsid w:val="004146D3"/>
    <w:rsid w:val="00422338"/>
    <w:rsid w:val="00424F52"/>
    <w:rsid w:val="004343B6"/>
    <w:rsid w:val="00464856"/>
    <w:rsid w:val="00473435"/>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3E46"/>
    <w:rsid w:val="006E434B"/>
    <w:rsid w:val="006F3AB9"/>
    <w:rsid w:val="00717EDA"/>
    <w:rsid w:val="0072366D"/>
    <w:rsid w:val="00723778"/>
    <w:rsid w:val="00731495"/>
    <w:rsid w:val="00744FA6"/>
    <w:rsid w:val="00763004"/>
    <w:rsid w:val="00770879"/>
    <w:rsid w:val="00775D2E"/>
    <w:rsid w:val="007767AB"/>
    <w:rsid w:val="00784360"/>
    <w:rsid w:val="007A1FFD"/>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20ADB"/>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83C6D"/>
    <w:rsid w:val="00A97CD7"/>
    <w:rsid w:val="00A97EAD"/>
    <w:rsid w:val="00AA15C6"/>
    <w:rsid w:val="00AE3848"/>
    <w:rsid w:val="00AF0606"/>
    <w:rsid w:val="00AF6529"/>
    <w:rsid w:val="00AF7D27"/>
    <w:rsid w:val="00B14AE6"/>
    <w:rsid w:val="00B2025B"/>
    <w:rsid w:val="00B31D5A"/>
    <w:rsid w:val="00B42D50"/>
    <w:rsid w:val="00B5137F"/>
    <w:rsid w:val="00B56705"/>
    <w:rsid w:val="00B656C6"/>
    <w:rsid w:val="00B75CA9"/>
    <w:rsid w:val="00B811DE"/>
    <w:rsid w:val="00B9317E"/>
    <w:rsid w:val="00BA41A7"/>
    <w:rsid w:val="00BA4C6A"/>
    <w:rsid w:val="00BA584D"/>
    <w:rsid w:val="00BC1B97"/>
    <w:rsid w:val="00BC1D7E"/>
    <w:rsid w:val="00BD2AAB"/>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14E0"/>
    <w:rsid w:val="00DA49BA"/>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764D0"/>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0728"/>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0BD12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2F7B15"/>
    <w:pPr>
      <w:spacing w:after="160" w:line="259"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19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PM VP Disp. WF 7620</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0245D8A2-869D-4A54-8146-9CA1EC5B069C}"/>
</file>

<file path=customXml/itemProps2.xml><?xml version="1.0" encoding="utf-8"?>
<ds:datastoreItem xmlns:ds="http://schemas.openxmlformats.org/officeDocument/2006/customXml" ds:itemID="{CC23D71F-465F-4D19-A8D2-8805F8E969BA}"/>
</file>

<file path=customXml/itemProps3.xml><?xml version="1.0" encoding="utf-8"?>
<ds:datastoreItem xmlns:ds="http://schemas.openxmlformats.org/officeDocument/2006/customXml" ds:itemID="{69727F2E-4AFF-49D1-8E2A-6D8DB7D347D1}"/>
</file>

<file path=docProps/app.xml><?xml version="1.0" encoding="utf-8"?>
<Properties xmlns="http://schemas.openxmlformats.org/officeDocument/2006/extended-properties" xmlns:vt="http://schemas.openxmlformats.org/officeDocument/2006/docPropsVTypes">
  <Template>B0EACE04.dotm</Template>
  <TotalTime>0</TotalTime>
  <Pages>3</Pages>
  <Words>608</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4275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4</cp:revision>
  <cp:lastPrinted>2019-11-07T14:06:00Z</cp:lastPrinted>
  <dcterms:created xsi:type="dcterms:W3CDTF">2019-11-07T11:58:00Z</dcterms:created>
  <dcterms:modified xsi:type="dcterms:W3CDTF">2019-11-07T14:06:00Z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