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EF3144" w:rsidRPr="00EF3144" w14:paraId="48AF9866" w14:textId="77777777" w:rsidTr="00D81410">
        <w:trPr>
          <w:trHeight w:val="851"/>
        </w:trPr>
        <w:tc>
          <w:tcPr>
            <w:tcW w:w="2552" w:type="dxa"/>
            <w:shd w:val="clear" w:color="auto" w:fill="auto"/>
          </w:tcPr>
          <w:p w14:paraId="48AF985F" w14:textId="3B5EBDB0" w:rsidR="004F1918" w:rsidRPr="00EF3144" w:rsidRDefault="00EF1256" w:rsidP="004F1918">
            <w:pPr>
              <w:pStyle w:val="M7"/>
              <w:framePr w:wrap="auto" w:vAnchor="margin" w:hAnchor="text" w:xAlign="left" w:yAlign="inline"/>
              <w:suppressOverlap w:val="0"/>
              <w:rPr>
                <w:b w:val="0"/>
                <w:sz w:val="18"/>
                <w:szCs w:val="18"/>
                <w:lang w:val="en-US"/>
              </w:rPr>
            </w:pPr>
            <w:r>
              <w:rPr>
                <w:b w:val="0"/>
                <w:sz w:val="18"/>
                <w:szCs w:val="18"/>
                <w:lang w:val="en-US"/>
              </w:rPr>
              <w:t>8</w:t>
            </w:r>
            <w:r w:rsidR="00EC3D90" w:rsidRPr="00EF3144">
              <w:rPr>
                <w:b w:val="0"/>
                <w:sz w:val="18"/>
                <w:szCs w:val="18"/>
                <w:lang w:val="en-US"/>
              </w:rPr>
              <w:t xml:space="preserve"> </w:t>
            </w:r>
            <w:r w:rsidR="006F272E">
              <w:rPr>
                <w:b w:val="0"/>
                <w:sz w:val="18"/>
                <w:szCs w:val="18"/>
                <w:lang w:val="en-US"/>
              </w:rPr>
              <w:t>December</w:t>
            </w:r>
            <w:r w:rsidR="00EC3D90" w:rsidRPr="00EF3144">
              <w:rPr>
                <w:b w:val="0"/>
                <w:sz w:val="18"/>
                <w:szCs w:val="18"/>
                <w:lang w:val="en-US"/>
              </w:rPr>
              <w:t xml:space="preserve"> </w:t>
            </w:r>
            <w:r w:rsidR="002E6789" w:rsidRPr="00EF3144">
              <w:rPr>
                <w:b w:val="0"/>
                <w:sz w:val="18"/>
                <w:szCs w:val="18"/>
                <w:lang w:val="en-US"/>
              </w:rPr>
              <w:t>2022</w:t>
            </w:r>
          </w:p>
          <w:p w14:paraId="48AF9860" w14:textId="1AA1C999" w:rsidR="004F1918" w:rsidRPr="00EF3144" w:rsidRDefault="004F1918" w:rsidP="004F1918">
            <w:pPr>
              <w:pStyle w:val="M7"/>
              <w:framePr w:wrap="auto" w:vAnchor="margin" w:hAnchor="text" w:xAlign="left" w:yAlign="inline"/>
              <w:suppressOverlap w:val="0"/>
              <w:rPr>
                <w:lang w:val="en-US"/>
              </w:rPr>
            </w:pPr>
          </w:p>
          <w:p w14:paraId="4BBFA430" w14:textId="77777777" w:rsidR="009C7676" w:rsidRPr="00EF3144" w:rsidRDefault="009C7676" w:rsidP="004F1918">
            <w:pPr>
              <w:pStyle w:val="M7"/>
              <w:framePr w:wrap="auto" w:vAnchor="margin" w:hAnchor="text" w:xAlign="left" w:yAlign="inline"/>
              <w:suppressOverlap w:val="0"/>
              <w:rPr>
                <w:lang w:val="en-US"/>
              </w:rPr>
            </w:pPr>
          </w:p>
          <w:p w14:paraId="16CECD12" w14:textId="57CE81A8" w:rsidR="00195DC1" w:rsidRPr="00EF3144" w:rsidRDefault="00BB75B8" w:rsidP="00195DC1">
            <w:pPr>
              <w:pStyle w:val="M10"/>
              <w:framePr w:wrap="auto" w:vAnchor="margin" w:hAnchor="text" w:xAlign="left" w:yAlign="inline"/>
              <w:suppressOverlap w:val="0"/>
              <w:rPr>
                <w:b/>
                <w:lang w:val="en-US"/>
              </w:rPr>
            </w:pPr>
            <w:r w:rsidRPr="00EF3144">
              <w:rPr>
                <w:b/>
                <w:bCs/>
                <w:lang w:val="en-US"/>
              </w:rPr>
              <w:t xml:space="preserve">Main </w:t>
            </w:r>
            <w:r w:rsidR="004D021B" w:rsidRPr="00EF3144">
              <w:rPr>
                <w:b/>
                <w:bCs/>
                <w:lang w:val="en-US"/>
              </w:rPr>
              <w:t xml:space="preserve">press </w:t>
            </w:r>
            <w:r w:rsidRPr="00EF3144">
              <w:rPr>
                <w:b/>
                <w:bCs/>
                <w:lang w:val="en-US"/>
              </w:rPr>
              <w:t>c</w:t>
            </w:r>
            <w:r w:rsidR="009C7676" w:rsidRPr="00EF3144">
              <w:rPr>
                <w:b/>
                <w:bCs/>
                <w:lang w:val="en-US"/>
              </w:rPr>
              <w:t>ontact</w:t>
            </w:r>
            <w:r w:rsidR="009C7676" w:rsidRPr="00EF3144">
              <w:rPr>
                <w:lang w:val="en-US"/>
              </w:rPr>
              <w:t xml:space="preserve"> </w:t>
            </w:r>
            <w:r w:rsidR="009C7676" w:rsidRPr="00EF3144">
              <w:rPr>
                <w:lang w:val="en-US"/>
              </w:rPr>
              <w:br/>
            </w:r>
            <w:r w:rsidR="00275336" w:rsidRPr="00EF3144">
              <w:rPr>
                <w:b/>
                <w:lang w:val="en-US"/>
              </w:rPr>
              <w:t>Thomas Lange</w:t>
            </w:r>
          </w:p>
          <w:p w14:paraId="5B0CB769" w14:textId="77777777" w:rsidR="00397F27" w:rsidRPr="00EF3144" w:rsidRDefault="00397F27" w:rsidP="00397F27">
            <w:pPr>
              <w:pStyle w:val="M10"/>
              <w:framePr w:wrap="auto" w:vAnchor="margin" w:hAnchor="text" w:xAlign="left" w:yAlign="inline"/>
              <w:suppressOverlap w:val="0"/>
              <w:rPr>
                <w:lang w:val="en-US"/>
              </w:rPr>
            </w:pPr>
            <w:r w:rsidRPr="00EF3144">
              <w:rPr>
                <w:lang w:val="en-US"/>
              </w:rPr>
              <w:t>Head of Market Communications</w:t>
            </w:r>
          </w:p>
          <w:p w14:paraId="11E527FD" w14:textId="6D5EC573" w:rsidR="00397F27" w:rsidRPr="00EF3144" w:rsidRDefault="00275336" w:rsidP="00397F27">
            <w:pPr>
              <w:pStyle w:val="M10"/>
              <w:framePr w:wrap="auto" w:vAnchor="margin" w:hAnchor="text" w:xAlign="left" w:yAlign="inline"/>
              <w:suppressOverlap w:val="0"/>
              <w:rPr>
                <w:lang w:val="en-US"/>
              </w:rPr>
            </w:pPr>
            <w:r w:rsidRPr="00EF3144">
              <w:rPr>
                <w:lang w:val="en-US"/>
              </w:rPr>
              <w:t>Coating Additives</w:t>
            </w:r>
            <w:r w:rsidR="00397F27" w:rsidRPr="00EF3144">
              <w:rPr>
                <w:lang w:val="en-US"/>
              </w:rPr>
              <w:t xml:space="preserve"> </w:t>
            </w:r>
            <w:r w:rsidR="0068472A" w:rsidRPr="00EF3144">
              <w:rPr>
                <w:lang w:val="en-US"/>
              </w:rPr>
              <w:t>b</w:t>
            </w:r>
            <w:r w:rsidR="00397F27" w:rsidRPr="00EF3144">
              <w:rPr>
                <w:lang w:val="en-US"/>
              </w:rPr>
              <w:t xml:space="preserve">usiness </w:t>
            </w:r>
            <w:r w:rsidR="0068472A" w:rsidRPr="00EF3144">
              <w:rPr>
                <w:lang w:val="en-US"/>
              </w:rPr>
              <w:t>l</w:t>
            </w:r>
            <w:r w:rsidR="00397F27" w:rsidRPr="00EF3144">
              <w:rPr>
                <w:lang w:val="en-US"/>
              </w:rPr>
              <w:t>ine</w:t>
            </w:r>
          </w:p>
          <w:p w14:paraId="4441AE71" w14:textId="489D41BC" w:rsidR="00195DC1" w:rsidRPr="00EF3144" w:rsidRDefault="00195DC1" w:rsidP="00195DC1">
            <w:pPr>
              <w:pStyle w:val="M10"/>
              <w:framePr w:wrap="auto" w:vAnchor="margin" w:hAnchor="text" w:xAlign="left" w:yAlign="inline"/>
              <w:suppressOverlap w:val="0"/>
              <w:rPr>
                <w:lang w:val="en-US"/>
              </w:rPr>
            </w:pPr>
            <w:r w:rsidRPr="00EF3144">
              <w:rPr>
                <w:lang w:val="en-US"/>
              </w:rPr>
              <w:t xml:space="preserve">Phone + 49 </w:t>
            </w:r>
            <w:r w:rsidR="00275336" w:rsidRPr="00EF3144">
              <w:rPr>
                <w:lang w:val="en-US"/>
              </w:rPr>
              <w:t>201 173-3050</w:t>
            </w:r>
          </w:p>
          <w:p w14:paraId="45D2785B" w14:textId="40846275" w:rsidR="00195DC1" w:rsidRPr="00EF3144" w:rsidRDefault="00275336" w:rsidP="00195DC1">
            <w:pPr>
              <w:pStyle w:val="M12"/>
              <w:framePr w:wrap="auto" w:vAnchor="margin" w:hAnchor="text" w:xAlign="left" w:yAlign="inline"/>
              <w:suppressOverlap w:val="0"/>
              <w:rPr>
                <w:lang w:val="en-US"/>
              </w:rPr>
            </w:pPr>
            <w:r w:rsidRPr="00EF3144">
              <w:rPr>
                <w:lang w:val="en-US"/>
              </w:rPr>
              <w:t>thomas.lange2</w:t>
            </w:r>
            <w:r w:rsidR="00195DC1" w:rsidRPr="00EF3144">
              <w:rPr>
                <w:lang w:val="en-US"/>
              </w:rPr>
              <w:t>@evonik.com</w:t>
            </w:r>
          </w:p>
          <w:p w14:paraId="6E09D66A" w14:textId="77777777" w:rsidR="00195DC1" w:rsidRPr="00EF3144" w:rsidRDefault="00195DC1" w:rsidP="009C7676">
            <w:pPr>
              <w:pStyle w:val="M7"/>
              <w:framePr w:wrap="auto" w:vAnchor="margin" w:hAnchor="text" w:xAlign="left" w:yAlign="inline"/>
              <w:suppressOverlap w:val="0"/>
              <w:rPr>
                <w:lang w:val="en-US"/>
              </w:rPr>
            </w:pPr>
          </w:p>
          <w:p w14:paraId="0F59A9C5" w14:textId="4B681302" w:rsidR="00195DC1" w:rsidRPr="00EF3144" w:rsidRDefault="00BB75B8" w:rsidP="009C7676">
            <w:pPr>
              <w:pStyle w:val="M7"/>
              <w:framePr w:wrap="auto" w:vAnchor="margin" w:hAnchor="text" w:xAlign="left" w:yAlign="inline"/>
              <w:suppressOverlap w:val="0"/>
              <w:rPr>
                <w:lang w:val="en-US"/>
              </w:rPr>
            </w:pPr>
            <w:r w:rsidRPr="00EF3144">
              <w:rPr>
                <w:lang w:val="en-US"/>
              </w:rPr>
              <w:t>Alternative press contact</w:t>
            </w:r>
          </w:p>
          <w:p w14:paraId="030E7607" w14:textId="461774B7" w:rsidR="009C7676" w:rsidRPr="00EF3144" w:rsidRDefault="007170B2" w:rsidP="009C7676">
            <w:pPr>
              <w:pStyle w:val="M7"/>
              <w:framePr w:wrap="auto" w:vAnchor="margin" w:hAnchor="text" w:xAlign="left" w:yAlign="inline"/>
              <w:suppressOverlap w:val="0"/>
              <w:rPr>
                <w:lang w:val="en-US"/>
              </w:rPr>
            </w:pPr>
            <w:r w:rsidRPr="00EF3144">
              <w:rPr>
                <w:lang w:val="en-US"/>
              </w:rPr>
              <w:t>Katja Marx</w:t>
            </w:r>
          </w:p>
          <w:p w14:paraId="155121C4" w14:textId="77777777" w:rsidR="00BD35EB" w:rsidRPr="00EF3144" w:rsidRDefault="009C7676" w:rsidP="009C7676">
            <w:pPr>
              <w:pStyle w:val="M9"/>
              <w:framePr w:wrap="auto" w:vAnchor="margin" w:hAnchor="text" w:xAlign="left" w:yAlign="inline"/>
              <w:suppressOverlap w:val="0"/>
              <w:rPr>
                <w:lang w:val="en-US"/>
              </w:rPr>
            </w:pPr>
            <w:r w:rsidRPr="00EF3144">
              <w:rPr>
                <w:lang w:val="en-US"/>
              </w:rPr>
              <w:t xml:space="preserve">Head of </w:t>
            </w:r>
            <w:r w:rsidR="00195DC1" w:rsidRPr="00EF3144">
              <w:rPr>
                <w:lang w:val="en-US"/>
              </w:rPr>
              <w:t xml:space="preserve">Market </w:t>
            </w:r>
            <w:r w:rsidRPr="00EF3144">
              <w:rPr>
                <w:lang w:val="en-US"/>
              </w:rPr>
              <w:t xml:space="preserve">Communications </w:t>
            </w:r>
          </w:p>
          <w:p w14:paraId="15DA04F2" w14:textId="11C8B0AE" w:rsidR="009C7676" w:rsidRPr="00EF3144" w:rsidRDefault="00BD35EB" w:rsidP="009C7676">
            <w:pPr>
              <w:pStyle w:val="M9"/>
              <w:framePr w:wrap="auto" w:vAnchor="margin" w:hAnchor="text" w:xAlign="left" w:yAlign="inline"/>
              <w:suppressOverlap w:val="0"/>
              <w:rPr>
                <w:lang w:val="en-US"/>
              </w:rPr>
            </w:pPr>
            <w:r w:rsidRPr="00EF3144">
              <w:rPr>
                <w:lang w:val="en-US"/>
              </w:rPr>
              <w:t>Specialty Additi</w:t>
            </w:r>
            <w:r w:rsidR="008C54B0" w:rsidRPr="00EF3144">
              <w:rPr>
                <w:lang w:val="en-US"/>
              </w:rPr>
              <w:t xml:space="preserve">ves </w:t>
            </w:r>
            <w:r w:rsidR="009C7676" w:rsidRPr="00EF3144">
              <w:rPr>
                <w:lang w:val="en-US"/>
              </w:rPr>
              <w:br/>
              <w:t xml:space="preserve">Phone +49 </w:t>
            </w:r>
            <w:r w:rsidR="0021610F" w:rsidRPr="00EF3144">
              <w:rPr>
                <w:lang w:val="en-US"/>
              </w:rPr>
              <w:t>6181 59-13831</w:t>
            </w:r>
          </w:p>
          <w:p w14:paraId="049090C2" w14:textId="791C382F" w:rsidR="00BD35EB" w:rsidRPr="00EF3144" w:rsidRDefault="00BD35EB" w:rsidP="009C7676">
            <w:pPr>
              <w:spacing w:line="180" w:lineRule="exact"/>
              <w:rPr>
                <w:rStyle w:val="Hyperlink"/>
                <w:sz w:val="13"/>
                <w:szCs w:val="13"/>
              </w:rPr>
            </w:pPr>
            <w:r w:rsidRPr="00EF3144">
              <w:rPr>
                <w:rStyle w:val="Hyperlink"/>
                <w:sz w:val="13"/>
                <w:szCs w:val="13"/>
              </w:rPr>
              <w:t>katja.marx@evonik.com</w:t>
            </w:r>
          </w:p>
          <w:p w14:paraId="48AF9865" w14:textId="4A69E238" w:rsidR="004F1918" w:rsidRPr="00EF3144" w:rsidRDefault="004F1918" w:rsidP="00BD35EB">
            <w:pPr>
              <w:spacing w:line="180" w:lineRule="exact"/>
            </w:pPr>
          </w:p>
        </w:tc>
      </w:tr>
      <w:tr w:rsidR="00EF3144" w:rsidRPr="00EF3144" w14:paraId="48AF986E" w14:textId="77777777" w:rsidTr="00D81410">
        <w:trPr>
          <w:trHeight w:val="851"/>
        </w:trPr>
        <w:tc>
          <w:tcPr>
            <w:tcW w:w="2552" w:type="dxa"/>
            <w:shd w:val="clear" w:color="auto" w:fill="auto"/>
          </w:tcPr>
          <w:p w14:paraId="48AF986D" w14:textId="77777777" w:rsidR="004F1918" w:rsidRPr="00EF3144" w:rsidRDefault="004F1918" w:rsidP="004F1918">
            <w:pPr>
              <w:pStyle w:val="M12"/>
              <w:framePr w:wrap="auto" w:vAnchor="margin" w:hAnchor="text" w:xAlign="left" w:yAlign="inline"/>
              <w:suppressOverlap w:val="0"/>
              <w:rPr>
                <w:lang w:val="en-US"/>
              </w:rPr>
            </w:pPr>
          </w:p>
        </w:tc>
      </w:tr>
    </w:tbl>
    <w:p w14:paraId="0EC0D4E6" w14:textId="77777777" w:rsidR="009E691F" w:rsidRPr="00EF3144" w:rsidRDefault="009E691F" w:rsidP="009E691F">
      <w:pPr>
        <w:framePr w:w="2659" w:wrap="around" w:vAnchor="page" w:hAnchor="page" w:x="8971" w:y="12781" w:anchorLock="1"/>
        <w:spacing w:line="180" w:lineRule="exact"/>
        <w:rPr>
          <w:noProof/>
          <w:sz w:val="13"/>
          <w:szCs w:val="13"/>
          <w:lang w:val="de-DE"/>
        </w:rPr>
      </w:pPr>
      <w:r w:rsidRPr="00EF3144">
        <w:rPr>
          <w:b/>
          <w:noProof/>
          <w:sz w:val="13"/>
          <w:szCs w:val="13"/>
          <w:lang w:val="de-DE"/>
        </w:rPr>
        <w:t>Evonik Industries AG</w:t>
      </w:r>
    </w:p>
    <w:p w14:paraId="16B43AA6" w14:textId="77777777" w:rsidR="009E691F" w:rsidRPr="00EF3144" w:rsidRDefault="009E691F" w:rsidP="009E691F">
      <w:pPr>
        <w:framePr w:w="2659" w:wrap="around" w:vAnchor="page" w:hAnchor="page" w:x="8971" w:y="12781" w:anchorLock="1"/>
        <w:spacing w:line="180" w:lineRule="exact"/>
        <w:rPr>
          <w:noProof/>
          <w:sz w:val="13"/>
          <w:szCs w:val="13"/>
          <w:lang w:val="de-DE"/>
        </w:rPr>
      </w:pPr>
      <w:r w:rsidRPr="00EF3144">
        <w:rPr>
          <w:noProof/>
          <w:sz w:val="13"/>
          <w:szCs w:val="13"/>
          <w:lang w:val="de-DE"/>
        </w:rPr>
        <w:t>Rellinghauser Straße 1-11</w:t>
      </w:r>
    </w:p>
    <w:p w14:paraId="1B3AA389"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45128 Essen</w:t>
      </w:r>
    </w:p>
    <w:p w14:paraId="33A07F35"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Germany</w:t>
      </w:r>
    </w:p>
    <w:p w14:paraId="2F3CF630"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Phone +49 201 177-01</w:t>
      </w:r>
    </w:p>
    <w:p w14:paraId="0A0FE1EA"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www.evonik.com</w:t>
      </w:r>
    </w:p>
    <w:p w14:paraId="1E5A77F8" w14:textId="77777777" w:rsidR="009E691F" w:rsidRPr="00EF3144" w:rsidRDefault="009E691F" w:rsidP="009E691F">
      <w:pPr>
        <w:framePr w:w="2659" w:wrap="around" w:vAnchor="page" w:hAnchor="page" w:x="8971" w:y="12781" w:anchorLock="1"/>
        <w:spacing w:line="180" w:lineRule="exact"/>
        <w:rPr>
          <w:noProof/>
          <w:sz w:val="13"/>
          <w:szCs w:val="13"/>
        </w:rPr>
      </w:pPr>
    </w:p>
    <w:p w14:paraId="0FB93425"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Supervisory Board</w:t>
      </w:r>
      <w:r w:rsidRPr="00EF3144">
        <w:rPr>
          <w:noProof/>
          <w:sz w:val="13"/>
          <w:szCs w:val="13"/>
        </w:rPr>
        <w:br/>
        <w:t>Bernd Tönjes, Chairman</w:t>
      </w:r>
      <w:r w:rsidRPr="00EF3144">
        <w:rPr>
          <w:noProof/>
          <w:sz w:val="13"/>
          <w:szCs w:val="13"/>
        </w:rPr>
        <w:br/>
        <w:t>Executive Board</w:t>
      </w:r>
      <w:r w:rsidRPr="00EF3144">
        <w:rPr>
          <w:noProof/>
          <w:sz w:val="13"/>
          <w:szCs w:val="13"/>
        </w:rPr>
        <w:br/>
        <w:t>Christian Kullmann, Chairman</w:t>
      </w:r>
      <w:r w:rsidRPr="00EF3144">
        <w:rPr>
          <w:noProof/>
          <w:sz w:val="13"/>
          <w:szCs w:val="13"/>
        </w:rPr>
        <w:br/>
        <w:t>Dr. Harald Schwager, Deputy Chairman</w:t>
      </w:r>
      <w:r w:rsidRPr="00EF3144">
        <w:rPr>
          <w:noProof/>
          <w:sz w:val="13"/>
          <w:szCs w:val="13"/>
        </w:rPr>
        <w:br/>
        <w:t>Thomas Wessel, Ute Wolf</w:t>
      </w:r>
    </w:p>
    <w:p w14:paraId="4F123B1E" w14:textId="77777777" w:rsidR="009E691F" w:rsidRPr="00EF3144" w:rsidRDefault="009E691F" w:rsidP="009E691F">
      <w:pPr>
        <w:framePr w:w="2659" w:wrap="around" w:vAnchor="page" w:hAnchor="page" w:x="8971" w:y="12781" w:anchorLock="1"/>
        <w:spacing w:line="180" w:lineRule="exact"/>
        <w:rPr>
          <w:noProof/>
          <w:sz w:val="13"/>
          <w:szCs w:val="13"/>
        </w:rPr>
      </w:pPr>
    </w:p>
    <w:p w14:paraId="0972D946"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Registered Office is Essen</w:t>
      </w:r>
    </w:p>
    <w:p w14:paraId="16061113"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Register Court Essen Local Court</w:t>
      </w:r>
    </w:p>
    <w:p w14:paraId="01C9B3B0"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Commercial Registry B 19474</w:t>
      </w:r>
    </w:p>
    <w:p w14:paraId="4D7D6F7A" w14:textId="26231ACF" w:rsidR="006F272E" w:rsidRDefault="006F272E" w:rsidP="006F272E">
      <w:pPr>
        <w:pStyle w:val="Titel"/>
        <w:rPr>
          <w:sz w:val="28"/>
          <w:szCs w:val="28"/>
        </w:rPr>
      </w:pPr>
      <w:r>
        <w:rPr>
          <w:sz w:val="28"/>
          <w:szCs w:val="28"/>
        </w:rPr>
        <w:t xml:space="preserve">Evonik expands </w:t>
      </w:r>
      <w:r w:rsidRPr="003939EF">
        <w:rPr>
          <w:sz w:val="28"/>
          <w:szCs w:val="28"/>
        </w:rPr>
        <w:t>SPHERILEX® family</w:t>
      </w:r>
      <w:r>
        <w:rPr>
          <w:sz w:val="28"/>
          <w:szCs w:val="28"/>
        </w:rPr>
        <w:t xml:space="preserve">: </w:t>
      </w:r>
      <w:r w:rsidR="00D30E54">
        <w:rPr>
          <w:sz w:val="28"/>
          <w:szCs w:val="28"/>
        </w:rPr>
        <w:t>n</w:t>
      </w:r>
      <w:r>
        <w:rPr>
          <w:sz w:val="28"/>
          <w:szCs w:val="28"/>
        </w:rPr>
        <w:t xml:space="preserve">ew silica </w:t>
      </w:r>
      <w:r w:rsidR="00494DDD">
        <w:rPr>
          <w:sz w:val="28"/>
          <w:szCs w:val="28"/>
        </w:rPr>
        <w:t xml:space="preserve">now available </w:t>
      </w:r>
      <w:r>
        <w:rPr>
          <w:sz w:val="28"/>
          <w:szCs w:val="28"/>
        </w:rPr>
        <w:t>for deep-matt</w:t>
      </w:r>
      <w:r w:rsidR="00C71F43">
        <w:rPr>
          <w:sz w:val="28"/>
          <w:szCs w:val="28"/>
        </w:rPr>
        <w:t>e</w:t>
      </w:r>
      <w:r>
        <w:rPr>
          <w:sz w:val="28"/>
          <w:szCs w:val="28"/>
        </w:rPr>
        <w:t xml:space="preserve"> wood coatings</w:t>
      </w:r>
    </w:p>
    <w:p w14:paraId="602A8C63" w14:textId="77777777" w:rsidR="006F272E" w:rsidRDefault="006F272E" w:rsidP="006F272E">
      <w:pPr>
        <w:pStyle w:val="Titel"/>
      </w:pPr>
    </w:p>
    <w:p w14:paraId="5B588F79" w14:textId="6E9E50DA" w:rsidR="006F272E" w:rsidRDefault="007055CB" w:rsidP="006F272E">
      <w:pPr>
        <w:numPr>
          <w:ilvl w:val="0"/>
          <w:numId w:val="32"/>
        </w:numPr>
        <w:tabs>
          <w:tab w:val="clear" w:pos="360"/>
          <w:tab w:val="num" w:pos="340"/>
        </w:tabs>
        <w:ind w:left="340" w:right="85" w:hanging="340"/>
        <w:rPr>
          <w:rFonts w:cs="Lucida Sans Unicode"/>
          <w:sz w:val="24"/>
        </w:rPr>
      </w:pPr>
      <w:r>
        <w:rPr>
          <w:rFonts w:cs="Lucida Sans Unicode"/>
          <w:sz w:val="24"/>
        </w:rPr>
        <w:t xml:space="preserve">Allows for </w:t>
      </w:r>
      <w:r w:rsidR="00B053D3">
        <w:rPr>
          <w:rFonts w:cs="Lucida Sans Unicode"/>
          <w:sz w:val="24"/>
        </w:rPr>
        <w:t>a st</w:t>
      </w:r>
      <w:r w:rsidR="00C52990">
        <w:rPr>
          <w:rFonts w:cs="Lucida Sans Unicode"/>
          <w:sz w:val="24"/>
        </w:rPr>
        <w:t xml:space="preserve">rong </w:t>
      </w:r>
      <w:r w:rsidR="006F272E" w:rsidRPr="009E1D92">
        <w:rPr>
          <w:rFonts w:cs="Lucida Sans Unicode"/>
          <w:sz w:val="24"/>
        </w:rPr>
        <w:t>matt</w:t>
      </w:r>
      <w:r w:rsidR="00C71F43">
        <w:rPr>
          <w:rFonts w:cs="Lucida Sans Unicode"/>
          <w:sz w:val="24"/>
        </w:rPr>
        <w:t>e</w:t>
      </w:r>
      <w:r w:rsidR="006F272E" w:rsidRPr="009E1D92">
        <w:rPr>
          <w:rFonts w:cs="Lucida Sans Unicode"/>
          <w:sz w:val="24"/>
        </w:rPr>
        <w:t xml:space="preserve"> </w:t>
      </w:r>
      <w:r w:rsidR="00E438C2">
        <w:rPr>
          <w:rFonts w:cs="Lucida Sans Unicode"/>
          <w:sz w:val="24"/>
        </w:rPr>
        <w:t xml:space="preserve">or </w:t>
      </w:r>
      <w:r w:rsidR="006F272E" w:rsidRPr="009E1D92">
        <w:rPr>
          <w:rFonts w:cs="Lucida Sans Unicode"/>
          <w:sz w:val="24"/>
        </w:rPr>
        <w:t xml:space="preserve">silk-gloss </w:t>
      </w:r>
      <w:r w:rsidR="00A85EED">
        <w:rPr>
          <w:rFonts w:cs="Lucida Sans Unicode"/>
          <w:sz w:val="24"/>
        </w:rPr>
        <w:t>finish</w:t>
      </w:r>
      <w:r w:rsidR="00E438C2">
        <w:rPr>
          <w:rFonts w:cs="Lucida Sans Unicode"/>
          <w:sz w:val="24"/>
        </w:rPr>
        <w:t xml:space="preserve"> </w:t>
      </w:r>
      <w:r w:rsidR="00AC44CF">
        <w:rPr>
          <w:rFonts w:cs="Lucida Sans Unicode"/>
          <w:sz w:val="24"/>
        </w:rPr>
        <w:t>in</w:t>
      </w:r>
      <w:r w:rsidR="00E438C2">
        <w:rPr>
          <w:rFonts w:cs="Lucida Sans Unicode"/>
          <w:sz w:val="24"/>
        </w:rPr>
        <w:t xml:space="preserve"> </w:t>
      </w:r>
      <w:r w:rsidR="00C71F43" w:rsidRPr="009E1D92">
        <w:rPr>
          <w:rFonts w:cs="Lucida Sans Unicode"/>
          <w:sz w:val="24"/>
        </w:rPr>
        <w:t xml:space="preserve">architectural and wood </w:t>
      </w:r>
      <w:r w:rsidR="00C71F43">
        <w:rPr>
          <w:rFonts w:cs="Lucida Sans Unicode"/>
          <w:sz w:val="24"/>
        </w:rPr>
        <w:t>coatings</w:t>
      </w:r>
    </w:p>
    <w:p w14:paraId="6F85092B" w14:textId="4A90A0A6" w:rsidR="006F272E" w:rsidRDefault="006F272E" w:rsidP="006F272E">
      <w:pPr>
        <w:numPr>
          <w:ilvl w:val="0"/>
          <w:numId w:val="32"/>
        </w:numPr>
        <w:tabs>
          <w:tab w:val="clear" w:pos="360"/>
          <w:tab w:val="num" w:pos="340"/>
        </w:tabs>
        <w:ind w:left="340" w:right="85" w:hanging="340"/>
        <w:rPr>
          <w:rFonts w:cs="Lucida Sans Unicode"/>
          <w:sz w:val="24"/>
        </w:rPr>
      </w:pPr>
      <w:r w:rsidRPr="009E1D92">
        <w:rPr>
          <w:rFonts w:cs="Lucida Sans Unicode"/>
          <w:sz w:val="24"/>
        </w:rPr>
        <w:t>Improve</w:t>
      </w:r>
      <w:r w:rsidR="00E438C2">
        <w:rPr>
          <w:rFonts w:cs="Lucida Sans Unicode"/>
          <w:sz w:val="24"/>
        </w:rPr>
        <w:t xml:space="preserve">s the </w:t>
      </w:r>
      <w:r w:rsidRPr="009E1D92">
        <w:rPr>
          <w:rFonts w:cs="Lucida Sans Unicode"/>
          <w:sz w:val="24"/>
        </w:rPr>
        <w:t>mechanical resistance of waterborne coatings</w:t>
      </w:r>
    </w:p>
    <w:p w14:paraId="5DBDAC42" w14:textId="296FD80C" w:rsidR="006F272E" w:rsidRDefault="00C71F43" w:rsidP="006F272E">
      <w:pPr>
        <w:numPr>
          <w:ilvl w:val="0"/>
          <w:numId w:val="32"/>
        </w:numPr>
        <w:tabs>
          <w:tab w:val="clear" w:pos="360"/>
          <w:tab w:val="num" w:pos="340"/>
        </w:tabs>
        <w:ind w:left="340" w:right="85" w:hanging="340"/>
        <w:rPr>
          <w:rFonts w:cs="Lucida Sans Unicode"/>
          <w:sz w:val="24"/>
        </w:rPr>
      </w:pPr>
      <w:r>
        <w:rPr>
          <w:rFonts w:cs="Lucida Sans Unicode"/>
          <w:sz w:val="24"/>
        </w:rPr>
        <w:t xml:space="preserve">Can </w:t>
      </w:r>
      <w:r w:rsidR="00A771C2">
        <w:rPr>
          <w:rFonts w:cs="Lucida Sans Unicode"/>
          <w:sz w:val="24"/>
        </w:rPr>
        <w:t xml:space="preserve">be </w:t>
      </w:r>
      <w:r>
        <w:rPr>
          <w:rFonts w:cs="Lucida Sans Unicode"/>
          <w:sz w:val="24"/>
        </w:rPr>
        <w:t>easily i</w:t>
      </w:r>
      <w:r w:rsidR="006F272E">
        <w:rPr>
          <w:rFonts w:cs="Lucida Sans Unicode"/>
          <w:sz w:val="24"/>
        </w:rPr>
        <w:t>ncorporate</w:t>
      </w:r>
      <w:r>
        <w:rPr>
          <w:rFonts w:cs="Lucida Sans Unicode"/>
          <w:sz w:val="24"/>
        </w:rPr>
        <w:t xml:space="preserve">d into </w:t>
      </w:r>
      <w:r w:rsidR="00B3215B">
        <w:rPr>
          <w:rFonts w:cs="Lucida Sans Unicode"/>
          <w:sz w:val="24"/>
        </w:rPr>
        <w:t xml:space="preserve">various </w:t>
      </w:r>
      <w:r>
        <w:rPr>
          <w:rFonts w:cs="Lucida Sans Unicode"/>
          <w:sz w:val="24"/>
        </w:rPr>
        <w:t>formulations</w:t>
      </w:r>
    </w:p>
    <w:p w14:paraId="508640B5" w14:textId="77777777" w:rsidR="006F272E" w:rsidRPr="007327B5" w:rsidRDefault="006F272E" w:rsidP="006F272E">
      <w:pPr>
        <w:ind w:right="85"/>
        <w:rPr>
          <w:rFonts w:cs="Lucida Sans Unicode"/>
          <w:sz w:val="24"/>
        </w:rPr>
      </w:pPr>
    </w:p>
    <w:p w14:paraId="496D4CB3" w14:textId="340405C3" w:rsidR="006F272E" w:rsidRDefault="006F272E" w:rsidP="006F272E">
      <w:pPr>
        <w:rPr>
          <w:noProof/>
        </w:rPr>
      </w:pPr>
      <w:r w:rsidRPr="004723B3">
        <w:rPr>
          <w:b/>
          <w:bCs/>
          <w:noProof/>
        </w:rPr>
        <w:t>Essen</w:t>
      </w:r>
      <w:r>
        <w:rPr>
          <w:b/>
          <w:bCs/>
          <w:noProof/>
        </w:rPr>
        <w:t xml:space="preserve">, Germany. </w:t>
      </w:r>
      <w:r>
        <w:rPr>
          <w:noProof/>
        </w:rPr>
        <w:t xml:space="preserve">Evonik is launching a </w:t>
      </w:r>
      <w:r w:rsidRPr="0062409E">
        <w:rPr>
          <w:noProof/>
        </w:rPr>
        <w:t xml:space="preserve">new product </w:t>
      </w:r>
      <w:r w:rsidR="00494DDD">
        <w:rPr>
          <w:noProof/>
        </w:rPr>
        <w:t xml:space="preserve">incorporating </w:t>
      </w:r>
      <w:r w:rsidR="00C71F43">
        <w:rPr>
          <w:noProof/>
        </w:rPr>
        <w:t>its</w:t>
      </w:r>
      <w:r w:rsidRPr="0062409E">
        <w:rPr>
          <w:noProof/>
        </w:rPr>
        <w:t xml:space="preserve"> proven SPHERILEX® technology. </w:t>
      </w:r>
      <w:r w:rsidR="0096222E">
        <w:rPr>
          <w:noProof/>
        </w:rPr>
        <w:t>S</w:t>
      </w:r>
      <w:r>
        <w:rPr>
          <w:noProof/>
        </w:rPr>
        <w:t xml:space="preserve">pherical </w:t>
      </w:r>
      <w:r w:rsidRPr="0062409E">
        <w:rPr>
          <w:noProof/>
        </w:rPr>
        <w:t>silica EXP 0002-1 is characterized by particularly small particle size and suitable not only for architectural paints, but also for water</w:t>
      </w:r>
      <w:r w:rsidR="00494DDD">
        <w:rPr>
          <w:noProof/>
        </w:rPr>
        <w:t xml:space="preserve">borne, </w:t>
      </w:r>
      <w:r w:rsidRPr="0062409E">
        <w:rPr>
          <w:noProof/>
        </w:rPr>
        <w:t>deep-matt</w:t>
      </w:r>
      <w:r w:rsidR="00C71F43">
        <w:rPr>
          <w:noProof/>
        </w:rPr>
        <w:t>e</w:t>
      </w:r>
      <w:r w:rsidRPr="0062409E">
        <w:rPr>
          <w:noProof/>
        </w:rPr>
        <w:t xml:space="preserve"> and silk-gloss wood coatings.</w:t>
      </w:r>
    </w:p>
    <w:p w14:paraId="01244CEB" w14:textId="77777777" w:rsidR="006F272E" w:rsidRDefault="006F272E" w:rsidP="006F272E">
      <w:pPr>
        <w:rPr>
          <w:noProof/>
        </w:rPr>
      </w:pPr>
    </w:p>
    <w:p w14:paraId="68A77756" w14:textId="4A41EEC6" w:rsidR="006F272E" w:rsidRDefault="009C4007" w:rsidP="006F272E">
      <w:pPr>
        <w:rPr>
          <w:noProof/>
        </w:rPr>
      </w:pPr>
      <w:r>
        <w:rPr>
          <w:noProof/>
        </w:rPr>
        <w:t xml:space="preserve">For </w:t>
      </w:r>
      <w:r w:rsidR="006F272E">
        <w:rPr>
          <w:noProof/>
        </w:rPr>
        <w:t>wood surfaces</w:t>
      </w:r>
      <w:r>
        <w:rPr>
          <w:noProof/>
        </w:rPr>
        <w:t xml:space="preserve">, there is a general </w:t>
      </w:r>
      <w:r w:rsidR="006F272E">
        <w:rPr>
          <w:noProof/>
        </w:rPr>
        <w:t>trend towards natural</w:t>
      </w:r>
      <w:r w:rsidR="00D35046">
        <w:rPr>
          <w:noProof/>
        </w:rPr>
        <w:t xml:space="preserve"> esthetics </w:t>
      </w:r>
      <w:r w:rsidR="006F272E">
        <w:rPr>
          <w:noProof/>
        </w:rPr>
        <w:t>and sustainability: customers want their parquet flooring, kitchen countertop</w:t>
      </w:r>
      <w:r w:rsidR="001E1469">
        <w:rPr>
          <w:noProof/>
        </w:rPr>
        <w:t>s</w:t>
      </w:r>
      <w:r w:rsidR="006F272E">
        <w:rPr>
          <w:noProof/>
        </w:rPr>
        <w:t xml:space="preserve"> or furniture to feel smooth and beautiful, </w:t>
      </w:r>
      <w:r w:rsidR="001812CF">
        <w:rPr>
          <w:noProof/>
        </w:rPr>
        <w:t xml:space="preserve">while displaying </w:t>
      </w:r>
      <w:r w:rsidR="006F272E">
        <w:rPr>
          <w:noProof/>
        </w:rPr>
        <w:t>the fine grain of the wood without</w:t>
      </w:r>
      <w:r w:rsidR="003A560E">
        <w:rPr>
          <w:noProof/>
        </w:rPr>
        <w:t xml:space="preserve"> any glossy effect</w:t>
      </w:r>
      <w:r w:rsidR="009D1E59">
        <w:rPr>
          <w:noProof/>
        </w:rPr>
        <w:t>. Equally desired</w:t>
      </w:r>
      <w:r w:rsidR="0080027E">
        <w:rPr>
          <w:noProof/>
        </w:rPr>
        <w:t xml:space="preserve"> is for </w:t>
      </w:r>
      <w:r w:rsidR="006F272E">
        <w:rPr>
          <w:noProof/>
        </w:rPr>
        <w:t xml:space="preserve">the surface </w:t>
      </w:r>
      <w:r w:rsidR="0080027E">
        <w:rPr>
          <w:noProof/>
        </w:rPr>
        <w:t xml:space="preserve">to </w:t>
      </w:r>
      <w:r w:rsidR="006F272E">
        <w:rPr>
          <w:noProof/>
        </w:rPr>
        <w:t>be durable and resistant to mechanical stress.</w:t>
      </w:r>
    </w:p>
    <w:p w14:paraId="7B99FF46" w14:textId="77777777" w:rsidR="006F272E" w:rsidRDefault="006F272E" w:rsidP="006F272E">
      <w:pPr>
        <w:rPr>
          <w:noProof/>
        </w:rPr>
      </w:pPr>
    </w:p>
    <w:p w14:paraId="5DE30E59" w14:textId="59F855F3" w:rsidR="006F272E" w:rsidRDefault="006F272E" w:rsidP="006F272E">
      <w:pPr>
        <w:rPr>
          <w:noProof/>
        </w:rPr>
      </w:pPr>
      <w:r>
        <w:rPr>
          <w:noProof/>
        </w:rPr>
        <w:t>"</w:t>
      </w:r>
      <w:r w:rsidR="0080027E">
        <w:rPr>
          <w:noProof/>
        </w:rPr>
        <w:t>A</w:t>
      </w:r>
      <w:r w:rsidR="00B94F34">
        <w:rPr>
          <w:noProof/>
        </w:rPr>
        <w:t xml:space="preserve">s </w:t>
      </w:r>
      <w:r w:rsidR="00C029EF">
        <w:rPr>
          <w:noProof/>
        </w:rPr>
        <w:t>indicated by customer trends, a</w:t>
      </w:r>
      <w:r>
        <w:rPr>
          <w:noProof/>
        </w:rPr>
        <w:t xml:space="preserve"> wood coating has to do both," says Marc Trageser, Marketing Manager Decorative Coatings EMEA at Evonik Coating Additives. "It should provide the best possible protection for the </w:t>
      </w:r>
      <w:r w:rsidRPr="00C72760">
        <w:rPr>
          <w:noProof/>
        </w:rPr>
        <w:t>surface</w:t>
      </w:r>
      <w:r w:rsidR="00C71F43">
        <w:rPr>
          <w:noProof/>
        </w:rPr>
        <w:t>,</w:t>
      </w:r>
      <w:r w:rsidRPr="00C72760">
        <w:rPr>
          <w:noProof/>
        </w:rPr>
        <w:t xml:space="preserve"> while </w:t>
      </w:r>
      <w:r w:rsidR="006E04E6">
        <w:rPr>
          <w:noProof/>
        </w:rPr>
        <w:t>allowing</w:t>
      </w:r>
      <w:r w:rsidR="005A730E">
        <w:rPr>
          <w:noProof/>
        </w:rPr>
        <w:t xml:space="preserve"> the surface </w:t>
      </w:r>
      <w:r w:rsidR="006E04E6">
        <w:rPr>
          <w:noProof/>
        </w:rPr>
        <w:t xml:space="preserve">to </w:t>
      </w:r>
      <w:r>
        <w:rPr>
          <w:noProof/>
        </w:rPr>
        <w:t>look natural and untreated."</w:t>
      </w:r>
    </w:p>
    <w:p w14:paraId="6AAA5827" w14:textId="77777777" w:rsidR="006F272E" w:rsidRDefault="006F272E" w:rsidP="006F272E">
      <w:pPr>
        <w:rPr>
          <w:noProof/>
        </w:rPr>
      </w:pPr>
    </w:p>
    <w:p w14:paraId="2404B89F" w14:textId="77777777" w:rsidR="006F272E" w:rsidRDefault="006F272E" w:rsidP="006F272E">
      <w:pPr>
        <w:rPr>
          <w:b/>
          <w:noProof/>
        </w:rPr>
      </w:pPr>
      <w:r w:rsidRPr="00874C12">
        <w:rPr>
          <w:b/>
          <w:noProof/>
        </w:rPr>
        <w:t>Particularly fine particles</w:t>
      </w:r>
    </w:p>
    <w:p w14:paraId="642B672E" w14:textId="27062F02" w:rsidR="006F272E" w:rsidRDefault="006F272E" w:rsidP="006F272E">
      <w:pPr>
        <w:rPr>
          <w:noProof/>
        </w:rPr>
      </w:pPr>
      <w:r>
        <w:rPr>
          <w:noProof/>
        </w:rPr>
        <w:t xml:space="preserve">The new member of the </w:t>
      </w:r>
      <w:r w:rsidRPr="00E916B4">
        <w:rPr>
          <w:noProof/>
        </w:rPr>
        <w:t>SPHERILEX® family</w:t>
      </w:r>
      <w:r>
        <w:rPr>
          <w:noProof/>
        </w:rPr>
        <w:t xml:space="preserve">, </w:t>
      </w:r>
      <w:r w:rsidR="002F3204">
        <w:rPr>
          <w:noProof/>
        </w:rPr>
        <w:t xml:space="preserve">provisionally </w:t>
      </w:r>
      <w:r>
        <w:rPr>
          <w:noProof/>
        </w:rPr>
        <w:t xml:space="preserve">named </w:t>
      </w:r>
      <w:r w:rsidRPr="00E916B4">
        <w:rPr>
          <w:noProof/>
        </w:rPr>
        <w:t xml:space="preserve">EXP 0002-1, </w:t>
      </w:r>
      <w:r w:rsidRPr="00DB6767">
        <w:rPr>
          <w:noProof/>
        </w:rPr>
        <w:t xml:space="preserve">helps </w:t>
      </w:r>
      <w:r>
        <w:rPr>
          <w:noProof/>
        </w:rPr>
        <w:t xml:space="preserve">extend </w:t>
      </w:r>
      <w:r w:rsidRPr="00DB6767">
        <w:rPr>
          <w:noProof/>
        </w:rPr>
        <w:t xml:space="preserve">the durability of </w:t>
      </w:r>
      <w:r w:rsidR="0007691E">
        <w:rPr>
          <w:noProof/>
        </w:rPr>
        <w:t xml:space="preserve">a </w:t>
      </w:r>
      <w:r>
        <w:rPr>
          <w:noProof/>
        </w:rPr>
        <w:t xml:space="preserve">coating by improving its scratch and </w:t>
      </w:r>
      <w:r w:rsidR="002F3204">
        <w:rPr>
          <w:noProof/>
        </w:rPr>
        <w:t>abrasion</w:t>
      </w:r>
      <w:r>
        <w:rPr>
          <w:noProof/>
        </w:rPr>
        <w:t xml:space="preserve"> resistance. At the same time, the </w:t>
      </w:r>
      <w:r w:rsidRPr="00276AD9">
        <w:rPr>
          <w:noProof/>
        </w:rPr>
        <w:t>silica provides a matte or silk</w:t>
      </w:r>
      <w:r w:rsidR="00A85EED">
        <w:rPr>
          <w:noProof/>
        </w:rPr>
        <w:t>-</w:t>
      </w:r>
      <w:r w:rsidRPr="00276AD9">
        <w:rPr>
          <w:noProof/>
        </w:rPr>
        <w:t xml:space="preserve">gloss </w:t>
      </w:r>
      <w:r w:rsidRPr="007A2559">
        <w:rPr>
          <w:noProof/>
        </w:rPr>
        <w:t xml:space="preserve">appearance to meet customers' aesthetic requirements. </w:t>
      </w:r>
    </w:p>
    <w:p w14:paraId="70222B1F" w14:textId="77777777" w:rsidR="006F272E" w:rsidRDefault="006F272E" w:rsidP="006F272E">
      <w:pPr>
        <w:rPr>
          <w:noProof/>
        </w:rPr>
      </w:pPr>
    </w:p>
    <w:p w14:paraId="69DD352D" w14:textId="03FAA4B8" w:rsidR="006F272E" w:rsidRDefault="006F272E" w:rsidP="006F272E">
      <w:pPr>
        <w:rPr>
          <w:noProof/>
        </w:rPr>
      </w:pPr>
      <w:r>
        <w:rPr>
          <w:noProof/>
        </w:rPr>
        <w:t>"</w:t>
      </w:r>
      <w:r w:rsidRPr="007A2559">
        <w:rPr>
          <w:noProof/>
        </w:rPr>
        <w:t xml:space="preserve">In combination with classic matting agents, EXP 0002-1 acts as a matting booster. </w:t>
      </w:r>
      <w:r w:rsidR="009833CA">
        <w:rPr>
          <w:noProof/>
        </w:rPr>
        <w:t xml:space="preserve">As a result, the </w:t>
      </w:r>
      <w:r w:rsidR="004C7C6A">
        <w:rPr>
          <w:noProof/>
        </w:rPr>
        <w:t xml:space="preserve">coated </w:t>
      </w:r>
      <w:r w:rsidRPr="007A2559">
        <w:rPr>
          <w:noProof/>
        </w:rPr>
        <w:t xml:space="preserve">surface </w:t>
      </w:r>
      <w:r w:rsidR="00433814">
        <w:rPr>
          <w:noProof/>
        </w:rPr>
        <w:t>will have</w:t>
      </w:r>
      <w:r w:rsidRPr="007A2559">
        <w:rPr>
          <w:noProof/>
        </w:rPr>
        <w:t xml:space="preserve"> </w:t>
      </w:r>
      <w:r w:rsidRPr="00276AD9">
        <w:rPr>
          <w:noProof/>
        </w:rPr>
        <w:t xml:space="preserve">no </w:t>
      </w:r>
      <w:r>
        <w:rPr>
          <w:noProof/>
        </w:rPr>
        <w:t>gray haze</w:t>
      </w:r>
      <w:r w:rsidR="00433814">
        <w:rPr>
          <w:noProof/>
        </w:rPr>
        <w:t xml:space="preserve"> and </w:t>
      </w:r>
      <w:r w:rsidRPr="00D41C89">
        <w:rPr>
          <w:noProof/>
        </w:rPr>
        <w:t xml:space="preserve">the </w:t>
      </w:r>
      <w:r>
        <w:rPr>
          <w:noProof/>
        </w:rPr>
        <w:t xml:space="preserve">naturally </w:t>
      </w:r>
      <w:r w:rsidR="002F3204">
        <w:rPr>
          <w:noProof/>
        </w:rPr>
        <w:t>beautiful</w:t>
      </w:r>
      <w:r>
        <w:rPr>
          <w:noProof/>
        </w:rPr>
        <w:t xml:space="preserve"> structure </w:t>
      </w:r>
      <w:r w:rsidR="00433814">
        <w:rPr>
          <w:noProof/>
        </w:rPr>
        <w:t>will</w:t>
      </w:r>
      <w:r w:rsidR="004E6E33">
        <w:rPr>
          <w:noProof/>
        </w:rPr>
        <w:t xml:space="preserve"> </w:t>
      </w:r>
      <w:r w:rsidR="00DD5524">
        <w:rPr>
          <w:noProof/>
        </w:rPr>
        <w:t>show through</w:t>
      </w:r>
      <w:r>
        <w:rPr>
          <w:noProof/>
        </w:rPr>
        <w:t>," says Trageser.</w:t>
      </w:r>
    </w:p>
    <w:p w14:paraId="664DF55C" w14:textId="77777777" w:rsidR="006F272E" w:rsidRDefault="006F272E" w:rsidP="006F272E">
      <w:pPr>
        <w:rPr>
          <w:noProof/>
        </w:rPr>
      </w:pPr>
    </w:p>
    <w:p w14:paraId="57CAA77B" w14:textId="6E4D0CAE" w:rsidR="006F272E" w:rsidRDefault="002F3204" w:rsidP="006F272E">
      <w:pPr>
        <w:rPr>
          <w:noProof/>
        </w:rPr>
      </w:pPr>
      <w:r>
        <w:rPr>
          <w:noProof/>
        </w:rPr>
        <w:lastRenderedPageBreak/>
        <w:t xml:space="preserve">This is </w:t>
      </w:r>
      <w:r w:rsidR="00796EFA">
        <w:rPr>
          <w:noProof/>
        </w:rPr>
        <w:t xml:space="preserve">made possible through </w:t>
      </w:r>
      <w:r w:rsidRPr="00D41C89">
        <w:rPr>
          <w:noProof/>
        </w:rPr>
        <w:t>EXP 0002-1</w:t>
      </w:r>
      <w:r>
        <w:rPr>
          <w:noProof/>
        </w:rPr>
        <w:t>’s</w:t>
      </w:r>
      <w:r w:rsidR="006F272E">
        <w:rPr>
          <w:noProof/>
        </w:rPr>
        <w:t xml:space="preserve"> particularly fine, spherical </w:t>
      </w:r>
      <w:r w:rsidR="006F272E" w:rsidRPr="00D41C89">
        <w:rPr>
          <w:noProof/>
        </w:rPr>
        <w:t xml:space="preserve">particles. </w:t>
      </w:r>
      <w:r w:rsidR="00E5284E">
        <w:rPr>
          <w:noProof/>
        </w:rPr>
        <w:t xml:space="preserve">By distributing </w:t>
      </w:r>
      <w:r w:rsidR="006F272E" w:rsidRPr="00D41C89">
        <w:rPr>
          <w:noProof/>
        </w:rPr>
        <w:t>mechanical force</w:t>
      </w:r>
      <w:r w:rsidR="00A85EED">
        <w:rPr>
          <w:noProof/>
        </w:rPr>
        <w:t>s</w:t>
      </w:r>
      <w:r w:rsidR="00E5284E">
        <w:rPr>
          <w:noProof/>
        </w:rPr>
        <w:t xml:space="preserve">, it </w:t>
      </w:r>
      <w:r w:rsidR="006F272E" w:rsidRPr="00D41C89">
        <w:rPr>
          <w:noProof/>
        </w:rPr>
        <w:t>help</w:t>
      </w:r>
      <w:r w:rsidR="00E5284E">
        <w:rPr>
          <w:noProof/>
        </w:rPr>
        <w:t>s</w:t>
      </w:r>
      <w:r w:rsidR="004C0AFE">
        <w:rPr>
          <w:noProof/>
        </w:rPr>
        <w:t xml:space="preserve"> coat</w:t>
      </w:r>
      <w:r w:rsidR="005B56A6">
        <w:rPr>
          <w:noProof/>
        </w:rPr>
        <w:t xml:space="preserve">ed wood surfaces </w:t>
      </w:r>
      <w:r w:rsidR="006F272E">
        <w:rPr>
          <w:noProof/>
        </w:rPr>
        <w:t xml:space="preserve">maintain </w:t>
      </w:r>
      <w:r w:rsidR="005B56A6">
        <w:rPr>
          <w:noProof/>
        </w:rPr>
        <w:t xml:space="preserve">a </w:t>
      </w:r>
      <w:r w:rsidR="006F272E" w:rsidRPr="00AA03AE">
        <w:rPr>
          <w:noProof/>
        </w:rPr>
        <w:t>uniform, matte appearance</w:t>
      </w:r>
      <w:r w:rsidR="00FE3005">
        <w:rPr>
          <w:noProof/>
        </w:rPr>
        <w:t xml:space="preserve">, while </w:t>
      </w:r>
      <w:r w:rsidR="009E4486">
        <w:rPr>
          <w:noProof/>
        </w:rPr>
        <w:t xml:space="preserve">staying </w:t>
      </w:r>
      <w:r w:rsidR="006F272E">
        <w:rPr>
          <w:noProof/>
        </w:rPr>
        <w:t>protect</w:t>
      </w:r>
      <w:r w:rsidR="009E4486">
        <w:rPr>
          <w:noProof/>
        </w:rPr>
        <w:t xml:space="preserve">ed </w:t>
      </w:r>
      <w:r w:rsidR="006F272E">
        <w:rPr>
          <w:noProof/>
        </w:rPr>
        <w:t xml:space="preserve">from scratches. This means that </w:t>
      </w:r>
      <w:r w:rsidR="006F272E" w:rsidRPr="00D41C89">
        <w:rPr>
          <w:noProof/>
        </w:rPr>
        <w:t xml:space="preserve">silica </w:t>
      </w:r>
      <w:r w:rsidR="006F272E">
        <w:rPr>
          <w:noProof/>
        </w:rPr>
        <w:t xml:space="preserve">can be used in architectural </w:t>
      </w:r>
      <w:r w:rsidR="00A85EED">
        <w:rPr>
          <w:noProof/>
        </w:rPr>
        <w:t>paints</w:t>
      </w:r>
      <w:r w:rsidR="006F272E">
        <w:rPr>
          <w:noProof/>
        </w:rPr>
        <w:t xml:space="preserve"> </w:t>
      </w:r>
      <w:r w:rsidR="00325BEC">
        <w:rPr>
          <w:noProof/>
        </w:rPr>
        <w:t xml:space="preserve">and </w:t>
      </w:r>
      <w:r w:rsidR="006F272E">
        <w:rPr>
          <w:noProof/>
        </w:rPr>
        <w:t>waterborne wood coatings.</w:t>
      </w:r>
    </w:p>
    <w:p w14:paraId="14880A74" w14:textId="77777777" w:rsidR="006F272E" w:rsidRDefault="006F272E" w:rsidP="006F272E">
      <w:pPr>
        <w:rPr>
          <w:noProof/>
        </w:rPr>
      </w:pPr>
    </w:p>
    <w:p w14:paraId="4205C5C7" w14:textId="77777777" w:rsidR="006F272E" w:rsidRDefault="006F272E" w:rsidP="006F272E">
      <w:pPr>
        <w:rPr>
          <w:b/>
          <w:noProof/>
        </w:rPr>
      </w:pPr>
      <w:r w:rsidRPr="009D5ABF">
        <w:rPr>
          <w:b/>
          <w:noProof/>
        </w:rPr>
        <w:t xml:space="preserve">Compatible with a wide range of paint components </w:t>
      </w:r>
    </w:p>
    <w:p w14:paraId="0D24D818" w14:textId="7F755E8D" w:rsidR="00BF79FC" w:rsidRDefault="006F272E" w:rsidP="006F272E">
      <w:pPr>
        <w:rPr>
          <w:noProof/>
        </w:rPr>
      </w:pPr>
      <w:r>
        <w:rPr>
          <w:noProof/>
        </w:rPr>
        <w:t xml:space="preserve">Another </w:t>
      </w:r>
      <w:r w:rsidR="00CD6482">
        <w:rPr>
          <w:noProof/>
        </w:rPr>
        <w:t xml:space="preserve">characteristic </w:t>
      </w:r>
      <w:r>
        <w:rPr>
          <w:noProof/>
        </w:rPr>
        <w:t xml:space="preserve">of </w:t>
      </w:r>
      <w:r w:rsidRPr="00597DF8">
        <w:rPr>
          <w:noProof/>
        </w:rPr>
        <w:t xml:space="preserve">EXP </w:t>
      </w:r>
      <w:r w:rsidRPr="00905C33">
        <w:rPr>
          <w:noProof/>
        </w:rPr>
        <w:t xml:space="preserve">0002-1 </w:t>
      </w:r>
      <w:r>
        <w:rPr>
          <w:noProof/>
        </w:rPr>
        <w:t xml:space="preserve">is the product's </w:t>
      </w:r>
      <w:r w:rsidR="009D209D">
        <w:rPr>
          <w:noProof/>
        </w:rPr>
        <w:t>handling</w:t>
      </w:r>
      <w:r>
        <w:rPr>
          <w:noProof/>
        </w:rPr>
        <w:t xml:space="preserve"> and flexibility</w:t>
      </w:r>
      <w:r w:rsidR="00A85EED">
        <w:rPr>
          <w:noProof/>
        </w:rPr>
        <w:t>.</w:t>
      </w:r>
      <w:r>
        <w:rPr>
          <w:noProof/>
        </w:rPr>
        <w:t xml:space="preserve"> "The pr</w:t>
      </w:r>
      <w:r w:rsidR="009D209D">
        <w:rPr>
          <w:noProof/>
        </w:rPr>
        <w:t>oduct</w:t>
      </w:r>
      <w:r>
        <w:rPr>
          <w:noProof/>
        </w:rPr>
        <w:t xml:space="preserve"> is very easy to incorporate into formulations," says Pascal Schuster</w:t>
      </w:r>
      <w:r w:rsidRPr="009D5ABF">
        <w:rPr>
          <w:noProof/>
        </w:rPr>
        <w:t xml:space="preserve">, Applied Research &amp; Technology Wood </w:t>
      </w:r>
      <w:r w:rsidR="00A85EED">
        <w:rPr>
          <w:noProof/>
        </w:rPr>
        <w:t>C</w:t>
      </w:r>
      <w:r w:rsidRPr="009D5ABF">
        <w:rPr>
          <w:noProof/>
        </w:rPr>
        <w:t xml:space="preserve">oatings EMEA </w:t>
      </w:r>
      <w:r>
        <w:rPr>
          <w:noProof/>
        </w:rPr>
        <w:t xml:space="preserve">at Evonik Coating Additives. </w:t>
      </w:r>
    </w:p>
    <w:p w14:paraId="07E72CC3" w14:textId="77777777" w:rsidR="00BF79FC" w:rsidRDefault="00BF79FC" w:rsidP="006F272E">
      <w:pPr>
        <w:rPr>
          <w:noProof/>
        </w:rPr>
      </w:pPr>
    </w:p>
    <w:p w14:paraId="728141A0" w14:textId="64B65E2B" w:rsidR="006F272E" w:rsidRDefault="00BF79FC" w:rsidP="006F272E">
      <w:pPr>
        <w:rPr>
          <w:noProof/>
        </w:rPr>
      </w:pPr>
      <w:r>
        <w:rPr>
          <w:noProof/>
        </w:rPr>
        <w:t xml:space="preserve">As </w:t>
      </w:r>
      <w:r w:rsidR="006F272E">
        <w:rPr>
          <w:noProof/>
        </w:rPr>
        <w:t xml:space="preserve">the silica </w:t>
      </w:r>
      <w:r w:rsidR="00A85EED">
        <w:rPr>
          <w:noProof/>
        </w:rPr>
        <w:t xml:space="preserve">only </w:t>
      </w:r>
      <w:r w:rsidR="006F272E">
        <w:rPr>
          <w:noProof/>
        </w:rPr>
        <w:t xml:space="preserve">has a minimal </w:t>
      </w:r>
      <w:r w:rsidR="009D209D">
        <w:rPr>
          <w:noProof/>
        </w:rPr>
        <w:t>impact</w:t>
      </w:r>
      <w:r w:rsidR="006F272E">
        <w:rPr>
          <w:noProof/>
        </w:rPr>
        <w:t xml:space="preserve"> on the viscosity of the formulation</w:t>
      </w:r>
      <w:r>
        <w:rPr>
          <w:noProof/>
        </w:rPr>
        <w:t xml:space="preserve">, </w:t>
      </w:r>
      <w:r w:rsidR="00CD6482">
        <w:rPr>
          <w:noProof/>
        </w:rPr>
        <w:t xml:space="preserve">it helps prevent </w:t>
      </w:r>
      <w:r w:rsidR="006F272E">
        <w:rPr>
          <w:noProof/>
        </w:rPr>
        <w:t>undesirable foam stabilization even at high fill</w:t>
      </w:r>
      <w:r w:rsidR="00E44C26">
        <w:rPr>
          <w:noProof/>
        </w:rPr>
        <w:t>ing grades</w:t>
      </w:r>
      <w:r w:rsidR="006F272E">
        <w:rPr>
          <w:noProof/>
        </w:rPr>
        <w:t>.</w:t>
      </w:r>
    </w:p>
    <w:p w14:paraId="63BF8B43" w14:textId="77777777" w:rsidR="006F272E" w:rsidRDefault="006F272E" w:rsidP="006F272E">
      <w:pPr>
        <w:rPr>
          <w:noProof/>
        </w:rPr>
      </w:pPr>
    </w:p>
    <w:p w14:paraId="464E7829" w14:textId="43478145" w:rsidR="006F272E" w:rsidRDefault="006F272E" w:rsidP="006F272E">
      <w:pPr>
        <w:rPr>
          <w:noProof/>
        </w:rPr>
      </w:pPr>
      <w:r>
        <w:rPr>
          <w:noProof/>
        </w:rPr>
        <w:t xml:space="preserve">"Paint manufacturers can combine </w:t>
      </w:r>
      <w:r w:rsidRPr="00710CCA">
        <w:rPr>
          <w:noProof/>
        </w:rPr>
        <w:t xml:space="preserve">EXP 0002-1 </w:t>
      </w:r>
      <w:r>
        <w:rPr>
          <w:noProof/>
        </w:rPr>
        <w:t xml:space="preserve">with many other </w:t>
      </w:r>
      <w:r w:rsidRPr="009D5ABF">
        <w:rPr>
          <w:noProof/>
        </w:rPr>
        <w:t>additives</w:t>
      </w:r>
      <w:r>
        <w:rPr>
          <w:noProof/>
        </w:rPr>
        <w:t xml:space="preserve">, fillers and binder systems. This </w:t>
      </w:r>
      <w:r w:rsidR="009D209D">
        <w:rPr>
          <w:noProof/>
        </w:rPr>
        <w:t>substantially</w:t>
      </w:r>
      <w:r>
        <w:rPr>
          <w:noProof/>
        </w:rPr>
        <w:t xml:space="preserve"> increases the range of applications for the new silica," </w:t>
      </w:r>
      <w:r w:rsidR="009D209D">
        <w:rPr>
          <w:noProof/>
        </w:rPr>
        <w:t xml:space="preserve">Schuster </w:t>
      </w:r>
      <w:r w:rsidR="0099634B">
        <w:rPr>
          <w:noProof/>
        </w:rPr>
        <w:t>says</w:t>
      </w:r>
      <w:r>
        <w:rPr>
          <w:noProof/>
        </w:rPr>
        <w:t>.</w:t>
      </w:r>
    </w:p>
    <w:p w14:paraId="4B64892C" w14:textId="77777777" w:rsidR="006F272E" w:rsidRDefault="006F272E" w:rsidP="006F272E"/>
    <w:p w14:paraId="6AEF3360" w14:textId="77777777" w:rsidR="006F272E" w:rsidRDefault="006F272E" w:rsidP="006F272E">
      <w:r>
        <w:t>For</w:t>
      </w:r>
      <w:r w:rsidRPr="00F467FB">
        <w:t xml:space="preserve"> more information, </w:t>
      </w:r>
      <w:r>
        <w:t xml:space="preserve">visit </w:t>
      </w:r>
      <w:r w:rsidRPr="00F467FB">
        <w:t>www.coating-additives.com.</w:t>
      </w:r>
    </w:p>
    <w:p w14:paraId="0E826A12" w14:textId="77777777" w:rsidR="00132CEA" w:rsidRDefault="00132CEA" w:rsidP="00E5685D">
      <w:pPr>
        <w:spacing w:line="220" w:lineRule="exact"/>
        <w:outlineLvl w:val="0"/>
        <w:rPr>
          <w:b/>
          <w:bCs/>
          <w:color w:val="000000"/>
          <w:sz w:val="18"/>
          <w:szCs w:val="18"/>
        </w:rPr>
      </w:pPr>
    </w:p>
    <w:p w14:paraId="536378D7" w14:textId="77777777" w:rsidR="00576CDA" w:rsidRDefault="00576CDA" w:rsidP="00576CDA">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b/>
          <w:bCs/>
          <w:color w:val="000000"/>
          <w:sz w:val="18"/>
          <w:szCs w:val="18"/>
          <w:lang w:val="en-GB"/>
        </w:rPr>
        <w:t>Company information </w:t>
      </w:r>
      <w:r>
        <w:rPr>
          <w:rStyle w:val="eop"/>
          <w:rFonts w:ascii="Lucida Sans Unicode" w:hAnsi="Lucida Sans Unicode" w:cs="Lucida Sans Unicode"/>
          <w:color w:val="000000"/>
          <w:sz w:val="18"/>
          <w:szCs w:val="18"/>
        </w:rPr>
        <w:t> </w:t>
      </w:r>
    </w:p>
    <w:p w14:paraId="2A1FB91E" w14:textId="77777777" w:rsidR="00576CDA" w:rsidRPr="00576CDA" w:rsidRDefault="00576CDA" w:rsidP="00576CDA">
      <w:pPr>
        <w:spacing w:line="220" w:lineRule="exact"/>
        <w:rPr>
          <w:sz w:val="18"/>
          <w:szCs w:val="18"/>
        </w:rPr>
      </w:pPr>
      <w:r w:rsidRPr="00576CDA">
        <w:rPr>
          <w:sz w:val="18"/>
          <w:szCs w:val="18"/>
        </w:rPr>
        <w:t xml:space="preserve">Evonik is one of the world leaders in specialty chemicals. The company is active in more than 100 countries around the world and generated sales of €15 billion and an operating profit (adjusted EBITDA) of €2.38 billion in 2021. </w:t>
      </w:r>
      <w:r w:rsidRPr="00415B22">
        <w:rPr>
          <w:sz w:val="18"/>
          <w:szCs w:val="18"/>
        </w:rPr>
        <w:t xml:space="preserve">Evonik goes far beyond chemistry to create innovative, </w:t>
      </w:r>
      <w:proofErr w:type="gramStart"/>
      <w:r w:rsidRPr="00415B22">
        <w:rPr>
          <w:sz w:val="18"/>
          <w:szCs w:val="18"/>
        </w:rPr>
        <w:t>profitable</w:t>
      </w:r>
      <w:proofErr w:type="gramEnd"/>
      <w:r w:rsidRPr="00415B22">
        <w:rPr>
          <w:sz w:val="18"/>
          <w:szCs w:val="18"/>
        </w:rPr>
        <w:t xml:space="preserve"> and sustainable solutions for customers. </w:t>
      </w:r>
      <w:r w:rsidRPr="00576CDA">
        <w:rPr>
          <w:sz w:val="18"/>
          <w:szCs w:val="18"/>
        </w:rPr>
        <w:t>About 33,000 employees work together for a common purpose: We want to improve life today and tomorrow. </w:t>
      </w:r>
    </w:p>
    <w:p w14:paraId="1E0D905D" w14:textId="77777777" w:rsidR="00576CDA" w:rsidRDefault="00576CDA" w:rsidP="00576CDA">
      <w:pPr>
        <w:pStyle w:val="paragraph"/>
        <w:spacing w:before="0" w:beforeAutospacing="0" w:after="0" w:afterAutospacing="0"/>
        <w:textAlignment w:val="baseline"/>
        <w:rPr>
          <w:rFonts w:ascii="Segoe UI" w:hAnsi="Segoe UI" w:cs="Segoe UI"/>
          <w:sz w:val="18"/>
          <w:szCs w:val="18"/>
        </w:rPr>
      </w:pPr>
      <w:r>
        <w:rPr>
          <w:rStyle w:val="eop"/>
          <w:rFonts w:ascii="Lucida Sans Unicode" w:hAnsi="Lucida Sans Unicode" w:cs="Lucida Sans Unicode"/>
          <w:sz w:val="22"/>
          <w:szCs w:val="22"/>
        </w:rPr>
        <w:t> </w:t>
      </w:r>
    </w:p>
    <w:p w14:paraId="0967F8CF" w14:textId="77777777" w:rsidR="00576CDA" w:rsidRDefault="00576CDA" w:rsidP="00576CDA">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b/>
          <w:bCs/>
          <w:sz w:val="18"/>
          <w:szCs w:val="18"/>
        </w:rPr>
        <w:t>About Specialty Additives</w:t>
      </w:r>
      <w:r>
        <w:rPr>
          <w:rStyle w:val="eop"/>
          <w:rFonts w:ascii="Lucida Sans Unicode" w:hAnsi="Lucida Sans Unicode" w:cs="Lucida Sans Unicode"/>
          <w:sz w:val="18"/>
          <w:szCs w:val="18"/>
        </w:rPr>
        <w:t> </w:t>
      </w:r>
    </w:p>
    <w:p w14:paraId="74C0D970" w14:textId="77777777" w:rsidR="00576CDA" w:rsidRPr="00576CDA" w:rsidRDefault="00576CDA" w:rsidP="00576CDA">
      <w:pPr>
        <w:spacing w:line="220" w:lineRule="exact"/>
        <w:rPr>
          <w:sz w:val="18"/>
          <w:szCs w:val="18"/>
        </w:rPr>
      </w:pPr>
      <w:r w:rsidRPr="00576CDA">
        <w:rPr>
          <w:sz w:val="18"/>
          <w:szCs w:val="18"/>
        </w:rPr>
        <w:t>The 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a small amount with a big effect. With its 3,700 employees the division generated sales of €3.71 billion in 2021. </w:t>
      </w:r>
    </w:p>
    <w:p w14:paraId="38E478F8" w14:textId="77777777" w:rsidR="00065F30" w:rsidRPr="00065F30" w:rsidRDefault="00065F30" w:rsidP="00065F30">
      <w:pPr>
        <w:spacing w:line="220" w:lineRule="exact"/>
        <w:outlineLvl w:val="0"/>
        <w:rPr>
          <w:b/>
          <w:bCs/>
          <w:color w:val="000000"/>
          <w:sz w:val="18"/>
          <w:szCs w:val="18"/>
        </w:rPr>
      </w:pPr>
    </w:p>
    <w:p w14:paraId="48AF9896" w14:textId="77777777" w:rsidR="00E5685D" w:rsidRPr="00DE5B23" w:rsidRDefault="00E5685D" w:rsidP="00E5685D">
      <w:pPr>
        <w:spacing w:line="220" w:lineRule="exact"/>
        <w:outlineLvl w:val="0"/>
        <w:rPr>
          <w:rFonts w:cs="Lucida Sans Unicode"/>
          <w:b/>
          <w:bCs/>
          <w:color w:val="000000"/>
          <w:sz w:val="18"/>
          <w:szCs w:val="18"/>
        </w:rPr>
      </w:pPr>
      <w:r w:rsidRPr="00DE5B23">
        <w:rPr>
          <w:b/>
          <w:bCs/>
          <w:color w:val="000000"/>
          <w:sz w:val="18"/>
          <w:szCs w:val="18"/>
        </w:rPr>
        <w:t>Disclaimer</w:t>
      </w:r>
    </w:p>
    <w:p w14:paraId="48AF9897" w14:textId="77777777" w:rsidR="00E5685D" w:rsidRDefault="00E5685D" w:rsidP="00E5685D">
      <w:pPr>
        <w:spacing w:line="220" w:lineRule="exact"/>
        <w:rPr>
          <w:rFonts w:cs="Lucida Sans Unicode"/>
          <w:sz w:val="18"/>
          <w:szCs w:val="18"/>
        </w:rPr>
      </w:pPr>
      <w:r>
        <w:rPr>
          <w:sz w:val="18"/>
          <w:szCs w:val="18"/>
        </w:rPr>
        <w:t xml:space="preserve">In so far as forecasts or expectations are expressed in this press release or where our statements concern the future, these forecasts, </w:t>
      </w:r>
      <w:proofErr w:type="gramStart"/>
      <w:r>
        <w:rPr>
          <w:sz w:val="18"/>
          <w:szCs w:val="18"/>
        </w:rPr>
        <w:t>expectations</w:t>
      </w:r>
      <w:proofErr w:type="gramEnd"/>
      <w:r>
        <w:rPr>
          <w:sz w:val="18"/>
          <w:szCs w:val="18"/>
        </w:rPr>
        <w:t xml:space="preserve">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705F0" w14:textId="77777777" w:rsidR="00274EC3" w:rsidRDefault="00274EC3" w:rsidP="00FD1184">
      <w:r>
        <w:separator/>
      </w:r>
    </w:p>
  </w:endnote>
  <w:endnote w:type="continuationSeparator" w:id="0">
    <w:p w14:paraId="7F3D7C17" w14:textId="77777777" w:rsidR="00274EC3" w:rsidRDefault="00274EC3"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40A19BF8" w:rsidR="008E02AD" w:rsidRDefault="008E02AD">
    <w:pPr>
      <w:pStyle w:val="Fuzeile"/>
    </w:pPr>
  </w:p>
  <w:p w14:paraId="48AF98A1" w14:textId="77777777" w:rsidR="008E02AD" w:rsidRDefault="008E02AD">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8E02AD" w:rsidRDefault="008E02AD" w:rsidP="00316EC0">
    <w:pPr>
      <w:pStyle w:val="Fuzeile"/>
    </w:pPr>
  </w:p>
  <w:p w14:paraId="48AF98A4" w14:textId="77777777" w:rsidR="008E02AD" w:rsidRPr="005225EC" w:rsidRDefault="008E02AD"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4E0C1" w14:textId="77777777" w:rsidR="00274EC3" w:rsidRDefault="00274EC3" w:rsidP="00FD1184">
      <w:r>
        <w:separator/>
      </w:r>
    </w:p>
  </w:footnote>
  <w:footnote w:type="continuationSeparator" w:id="0">
    <w:p w14:paraId="0E420B4C" w14:textId="77777777" w:rsidR="00274EC3" w:rsidRDefault="00274EC3"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8E02AD" w:rsidRPr="003F4CD0" w:rsidRDefault="008E02AD" w:rsidP="00316EC0">
    <w:pPr>
      <w:pStyle w:val="Kopfzeile"/>
      <w:spacing w:after="1880"/>
      <w:rPr>
        <w:sz w:val="2"/>
        <w:szCs w:val="2"/>
      </w:rPr>
    </w:pPr>
    <w:r>
      <w:rPr>
        <w:noProof/>
        <w:sz w:val="2"/>
        <w:szCs w:val="2"/>
      </w:rPr>
      <w:drawing>
        <wp:anchor distT="0" distB="0" distL="114300" distR="114300" simplePos="0" relativeHeight="25166540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3360"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8E02AD" w:rsidRPr="003F4CD0" w:rsidRDefault="008E02AD">
    <w:pPr>
      <w:pStyle w:val="Kopfzeile"/>
      <w:rPr>
        <w:sz w:val="2"/>
        <w:szCs w:val="2"/>
      </w:rPr>
    </w:pPr>
    <w:r>
      <w:rPr>
        <w:noProof/>
        <w:sz w:val="2"/>
        <w:szCs w:val="2"/>
      </w:rPr>
      <w:drawing>
        <wp:anchor distT="0" distB="0" distL="114300" distR="114300" simplePos="0" relativeHeight="251664384"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1312"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7A8152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D9D7C1B"/>
    <w:multiLevelType w:val="hybridMultilevel"/>
    <w:tmpl w:val="C8E6C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3B75B7"/>
    <w:multiLevelType w:val="hybridMultilevel"/>
    <w:tmpl w:val="7A4E87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9"/>
  </w:num>
  <w:num w:numId="16">
    <w:abstractNumId w:val="17"/>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3"/>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4504"/>
    <w:rsid w:val="00007459"/>
    <w:rsid w:val="00010B75"/>
    <w:rsid w:val="00013722"/>
    <w:rsid w:val="00015C76"/>
    <w:rsid w:val="00020EC3"/>
    <w:rsid w:val="00024968"/>
    <w:rsid w:val="000255A2"/>
    <w:rsid w:val="000266C8"/>
    <w:rsid w:val="00035360"/>
    <w:rsid w:val="000400C5"/>
    <w:rsid w:val="00046C72"/>
    <w:rsid w:val="00047CE5"/>
    <w:rsid w:val="00047E57"/>
    <w:rsid w:val="00065F30"/>
    <w:rsid w:val="000705AA"/>
    <w:rsid w:val="00075908"/>
    <w:rsid w:val="0007691E"/>
    <w:rsid w:val="0008026A"/>
    <w:rsid w:val="00084555"/>
    <w:rsid w:val="00086556"/>
    <w:rsid w:val="00086B7C"/>
    <w:rsid w:val="00092011"/>
    <w:rsid w:val="00092F83"/>
    <w:rsid w:val="00095E03"/>
    <w:rsid w:val="000A0DDB"/>
    <w:rsid w:val="000B3B93"/>
    <w:rsid w:val="000B4D73"/>
    <w:rsid w:val="000D00EE"/>
    <w:rsid w:val="000D081A"/>
    <w:rsid w:val="000D1DD8"/>
    <w:rsid w:val="000D351C"/>
    <w:rsid w:val="000D7DF9"/>
    <w:rsid w:val="000E06AB"/>
    <w:rsid w:val="000E2184"/>
    <w:rsid w:val="000F709C"/>
    <w:rsid w:val="000F70A3"/>
    <w:rsid w:val="000F7816"/>
    <w:rsid w:val="00103837"/>
    <w:rsid w:val="0011087E"/>
    <w:rsid w:val="001216BC"/>
    <w:rsid w:val="00124443"/>
    <w:rsid w:val="001301A9"/>
    <w:rsid w:val="00132CEA"/>
    <w:rsid w:val="00136B54"/>
    <w:rsid w:val="00136CDA"/>
    <w:rsid w:val="0014346F"/>
    <w:rsid w:val="001443FE"/>
    <w:rsid w:val="001459B0"/>
    <w:rsid w:val="001462F5"/>
    <w:rsid w:val="00162B4B"/>
    <w:rsid w:val="001631E8"/>
    <w:rsid w:val="00165932"/>
    <w:rsid w:val="00166485"/>
    <w:rsid w:val="00170D24"/>
    <w:rsid w:val="0017414F"/>
    <w:rsid w:val="00180482"/>
    <w:rsid w:val="00180DC0"/>
    <w:rsid w:val="001812CF"/>
    <w:rsid w:val="001829B9"/>
    <w:rsid w:val="001837C2"/>
    <w:rsid w:val="00183F73"/>
    <w:rsid w:val="00190CF3"/>
    <w:rsid w:val="00191AC3"/>
    <w:rsid w:val="00191B6A"/>
    <w:rsid w:val="001936C1"/>
    <w:rsid w:val="00195DC1"/>
    <w:rsid w:val="00196518"/>
    <w:rsid w:val="00196E41"/>
    <w:rsid w:val="001A268E"/>
    <w:rsid w:val="001A6233"/>
    <w:rsid w:val="001D1F88"/>
    <w:rsid w:val="001D5E8C"/>
    <w:rsid w:val="001E1469"/>
    <w:rsid w:val="001E2BE2"/>
    <w:rsid w:val="001F7C26"/>
    <w:rsid w:val="002118D4"/>
    <w:rsid w:val="0021610F"/>
    <w:rsid w:val="00221C32"/>
    <w:rsid w:val="00241B78"/>
    <w:rsid w:val="002427AA"/>
    <w:rsid w:val="0024351A"/>
    <w:rsid w:val="0024351E"/>
    <w:rsid w:val="00260B69"/>
    <w:rsid w:val="00274EC3"/>
    <w:rsid w:val="00275336"/>
    <w:rsid w:val="0027659F"/>
    <w:rsid w:val="002821B1"/>
    <w:rsid w:val="00287090"/>
    <w:rsid w:val="00290F07"/>
    <w:rsid w:val="002921CD"/>
    <w:rsid w:val="00293A13"/>
    <w:rsid w:val="00297309"/>
    <w:rsid w:val="00297FB2"/>
    <w:rsid w:val="002A3233"/>
    <w:rsid w:val="002A36C7"/>
    <w:rsid w:val="002B1589"/>
    <w:rsid w:val="002B27EE"/>
    <w:rsid w:val="002B6293"/>
    <w:rsid w:val="002B645E"/>
    <w:rsid w:val="002C0758"/>
    <w:rsid w:val="002C10C6"/>
    <w:rsid w:val="002C12A0"/>
    <w:rsid w:val="002C2C32"/>
    <w:rsid w:val="002D0BED"/>
    <w:rsid w:val="002D206A"/>
    <w:rsid w:val="002D2996"/>
    <w:rsid w:val="002D4E6A"/>
    <w:rsid w:val="002D5F0C"/>
    <w:rsid w:val="002E6789"/>
    <w:rsid w:val="002F3204"/>
    <w:rsid w:val="002F364E"/>
    <w:rsid w:val="002F49B3"/>
    <w:rsid w:val="002F4EAF"/>
    <w:rsid w:val="00301998"/>
    <w:rsid w:val="00304BC7"/>
    <w:rsid w:val="003067D4"/>
    <w:rsid w:val="0031020E"/>
    <w:rsid w:val="00310BD6"/>
    <w:rsid w:val="00316EC0"/>
    <w:rsid w:val="00317152"/>
    <w:rsid w:val="00317BED"/>
    <w:rsid w:val="003224D2"/>
    <w:rsid w:val="00325A10"/>
    <w:rsid w:val="00325BEC"/>
    <w:rsid w:val="00332640"/>
    <w:rsid w:val="00345B60"/>
    <w:rsid w:val="00345C6B"/>
    <w:rsid w:val="003508E4"/>
    <w:rsid w:val="00364237"/>
    <w:rsid w:val="00364D2E"/>
    <w:rsid w:val="00367974"/>
    <w:rsid w:val="00374D74"/>
    <w:rsid w:val="003806D2"/>
    <w:rsid w:val="00380845"/>
    <w:rsid w:val="00384C52"/>
    <w:rsid w:val="003912FF"/>
    <w:rsid w:val="00396241"/>
    <w:rsid w:val="00397F27"/>
    <w:rsid w:val="003A023D"/>
    <w:rsid w:val="003A560E"/>
    <w:rsid w:val="003C0198"/>
    <w:rsid w:val="003C5A02"/>
    <w:rsid w:val="003D4327"/>
    <w:rsid w:val="003D6E84"/>
    <w:rsid w:val="003E36CC"/>
    <w:rsid w:val="003E4D56"/>
    <w:rsid w:val="003F4CD0"/>
    <w:rsid w:val="004016F5"/>
    <w:rsid w:val="00413A9D"/>
    <w:rsid w:val="004146D3"/>
    <w:rsid w:val="00415B22"/>
    <w:rsid w:val="0042051F"/>
    <w:rsid w:val="00422338"/>
    <w:rsid w:val="00424F52"/>
    <w:rsid w:val="00433814"/>
    <w:rsid w:val="00444606"/>
    <w:rsid w:val="004523AC"/>
    <w:rsid w:val="00464856"/>
    <w:rsid w:val="004648CD"/>
    <w:rsid w:val="00476F6F"/>
    <w:rsid w:val="0048125C"/>
    <w:rsid w:val="004820F9"/>
    <w:rsid w:val="00483507"/>
    <w:rsid w:val="0048367F"/>
    <w:rsid w:val="00486462"/>
    <w:rsid w:val="0049367A"/>
    <w:rsid w:val="00494DDD"/>
    <w:rsid w:val="004A17C4"/>
    <w:rsid w:val="004A49A4"/>
    <w:rsid w:val="004A5E45"/>
    <w:rsid w:val="004B4801"/>
    <w:rsid w:val="004C09D4"/>
    <w:rsid w:val="004C0AFE"/>
    <w:rsid w:val="004C520C"/>
    <w:rsid w:val="004C5E53"/>
    <w:rsid w:val="004C672E"/>
    <w:rsid w:val="004C6772"/>
    <w:rsid w:val="004C7B9F"/>
    <w:rsid w:val="004C7C6A"/>
    <w:rsid w:val="004D021B"/>
    <w:rsid w:val="004E04B2"/>
    <w:rsid w:val="004E130F"/>
    <w:rsid w:val="004E1DCE"/>
    <w:rsid w:val="004E3505"/>
    <w:rsid w:val="004E4003"/>
    <w:rsid w:val="004E6E33"/>
    <w:rsid w:val="004F0B24"/>
    <w:rsid w:val="004F1444"/>
    <w:rsid w:val="004F1918"/>
    <w:rsid w:val="004F59E4"/>
    <w:rsid w:val="0050185C"/>
    <w:rsid w:val="00502B49"/>
    <w:rsid w:val="00514078"/>
    <w:rsid w:val="00516C49"/>
    <w:rsid w:val="00517405"/>
    <w:rsid w:val="005225EC"/>
    <w:rsid w:val="00530E27"/>
    <w:rsid w:val="005341A3"/>
    <w:rsid w:val="00536E02"/>
    <w:rsid w:val="00537A93"/>
    <w:rsid w:val="005435F6"/>
    <w:rsid w:val="00552ADA"/>
    <w:rsid w:val="005656B8"/>
    <w:rsid w:val="00572684"/>
    <w:rsid w:val="0057548A"/>
    <w:rsid w:val="00576CDA"/>
    <w:rsid w:val="00582643"/>
    <w:rsid w:val="00582C0E"/>
    <w:rsid w:val="00583E3E"/>
    <w:rsid w:val="00587C52"/>
    <w:rsid w:val="005916CD"/>
    <w:rsid w:val="0059232C"/>
    <w:rsid w:val="005A119C"/>
    <w:rsid w:val="005A20AE"/>
    <w:rsid w:val="005A3F23"/>
    <w:rsid w:val="005A730E"/>
    <w:rsid w:val="005A73EC"/>
    <w:rsid w:val="005A7D03"/>
    <w:rsid w:val="005B1B4A"/>
    <w:rsid w:val="005B56A6"/>
    <w:rsid w:val="005C0EDF"/>
    <w:rsid w:val="005C5615"/>
    <w:rsid w:val="005C5F0D"/>
    <w:rsid w:val="005D073B"/>
    <w:rsid w:val="005D61E0"/>
    <w:rsid w:val="005D67B3"/>
    <w:rsid w:val="005E0489"/>
    <w:rsid w:val="005E3211"/>
    <w:rsid w:val="005E6AE3"/>
    <w:rsid w:val="005E799F"/>
    <w:rsid w:val="005F02F1"/>
    <w:rsid w:val="005F2108"/>
    <w:rsid w:val="005F234C"/>
    <w:rsid w:val="005F50D9"/>
    <w:rsid w:val="005F65EC"/>
    <w:rsid w:val="0060031A"/>
    <w:rsid w:val="00600E86"/>
    <w:rsid w:val="00605C02"/>
    <w:rsid w:val="00606A38"/>
    <w:rsid w:val="0062494A"/>
    <w:rsid w:val="006303D7"/>
    <w:rsid w:val="00635F70"/>
    <w:rsid w:val="00640D55"/>
    <w:rsid w:val="00645F2F"/>
    <w:rsid w:val="00650E27"/>
    <w:rsid w:val="00652A75"/>
    <w:rsid w:val="00657444"/>
    <w:rsid w:val="006651E2"/>
    <w:rsid w:val="00665489"/>
    <w:rsid w:val="006807BE"/>
    <w:rsid w:val="00680BC5"/>
    <w:rsid w:val="00681EE4"/>
    <w:rsid w:val="0068472A"/>
    <w:rsid w:val="00687F53"/>
    <w:rsid w:val="00697B8E"/>
    <w:rsid w:val="006A03EF"/>
    <w:rsid w:val="006A581A"/>
    <w:rsid w:val="006A5A6B"/>
    <w:rsid w:val="006A68E7"/>
    <w:rsid w:val="006C50A3"/>
    <w:rsid w:val="006C6EA8"/>
    <w:rsid w:val="006D2D37"/>
    <w:rsid w:val="006D601A"/>
    <w:rsid w:val="006E04E6"/>
    <w:rsid w:val="006E2F15"/>
    <w:rsid w:val="006E3253"/>
    <w:rsid w:val="006E434B"/>
    <w:rsid w:val="006F272E"/>
    <w:rsid w:val="006F3AB9"/>
    <w:rsid w:val="006F48B3"/>
    <w:rsid w:val="007050FD"/>
    <w:rsid w:val="007055CB"/>
    <w:rsid w:val="00715389"/>
    <w:rsid w:val="007170B2"/>
    <w:rsid w:val="00717EDA"/>
    <w:rsid w:val="0072366D"/>
    <w:rsid w:val="00723778"/>
    <w:rsid w:val="00725BFE"/>
    <w:rsid w:val="00731495"/>
    <w:rsid w:val="00732736"/>
    <w:rsid w:val="007424D4"/>
    <w:rsid w:val="00742B60"/>
    <w:rsid w:val="00744FA6"/>
    <w:rsid w:val="00746D93"/>
    <w:rsid w:val="0075063C"/>
    <w:rsid w:val="0075639E"/>
    <w:rsid w:val="00757F9E"/>
    <w:rsid w:val="00762529"/>
    <w:rsid w:val="00763004"/>
    <w:rsid w:val="00770879"/>
    <w:rsid w:val="0077119F"/>
    <w:rsid w:val="007733D3"/>
    <w:rsid w:val="0077385A"/>
    <w:rsid w:val="00775D2E"/>
    <w:rsid w:val="007767AB"/>
    <w:rsid w:val="00784360"/>
    <w:rsid w:val="00790174"/>
    <w:rsid w:val="007952E5"/>
    <w:rsid w:val="00796EFA"/>
    <w:rsid w:val="007972B4"/>
    <w:rsid w:val="007A2C47"/>
    <w:rsid w:val="007C1E2C"/>
    <w:rsid w:val="007C4857"/>
    <w:rsid w:val="007D505C"/>
    <w:rsid w:val="007E025C"/>
    <w:rsid w:val="007E32E1"/>
    <w:rsid w:val="007E4FDD"/>
    <w:rsid w:val="007E5818"/>
    <w:rsid w:val="007E5DA1"/>
    <w:rsid w:val="007E7C76"/>
    <w:rsid w:val="007F03C8"/>
    <w:rsid w:val="007F1506"/>
    <w:rsid w:val="007F200A"/>
    <w:rsid w:val="007F3646"/>
    <w:rsid w:val="007F59C2"/>
    <w:rsid w:val="007F7820"/>
    <w:rsid w:val="007F7B29"/>
    <w:rsid w:val="0080027E"/>
    <w:rsid w:val="00800AA9"/>
    <w:rsid w:val="00801E9B"/>
    <w:rsid w:val="008031B0"/>
    <w:rsid w:val="00812EAA"/>
    <w:rsid w:val="0081515B"/>
    <w:rsid w:val="00816BD2"/>
    <w:rsid w:val="00825D88"/>
    <w:rsid w:val="008261B1"/>
    <w:rsid w:val="008352AA"/>
    <w:rsid w:val="00836B9A"/>
    <w:rsid w:val="00837747"/>
    <w:rsid w:val="00840CD4"/>
    <w:rsid w:val="0084389E"/>
    <w:rsid w:val="00854DB8"/>
    <w:rsid w:val="00856F97"/>
    <w:rsid w:val="00860A6B"/>
    <w:rsid w:val="00867FF1"/>
    <w:rsid w:val="0087464F"/>
    <w:rsid w:val="008772F8"/>
    <w:rsid w:val="00880AB0"/>
    <w:rsid w:val="0088508F"/>
    <w:rsid w:val="00885442"/>
    <w:rsid w:val="00897078"/>
    <w:rsid w:val="008A0D35"/>
    <w:rsid w:val="008A2101"/>
    <w:rsid w:val="008A2AE8"/>
    <w:rsid w:val="008A70A2"/>
    <w:rsid w:val="008B03E0"/>
    <w:rsid w:val="008B150D"/>
    <w:rsid w:val="008B2BC3"/>
    <w:rsid w:val="008B4053"/>
    <w:rsid w:val="008B7AFE"/>
    <w:rsid w:val="008C00D3"/>
    <w:rsid w:val="008C2555"/>
    <w:rsid w:val="008C52EF"/>
    <w:rsid w:val="008C54B0"/>
    <w:rsid w:val="008D3912"/>
    <w:rsid w:val="008E02AD"/>
    <w:rsid w:val="008E7921"/>
    <w:rsid w:val="008F4339"/>
    <w:rsid w:val="008F49C5"/>
    <w:rsid w:val="00905566"/>
    <w:rsid w:val="0090621C"/>
    <w:rsid w:val="00927934"/>
    <w:rsid w:val="00935881"/>
    <w:rsid w:val="009365AA"/>
    <w:rsid w:val="00942AF7"/>
    <w:rsid w:val="009454A0"/>
    <w:rsid w:val="00950AA3"/>
    <w:rsid w:val="00954060"/>
    <w:rsid w:val="009560C1"/>
    <w:rsid w:val="00960D53"/>
    <w:rsid w:val="0096222E"/>
    <w:rsid w:val="00966112"/>
    <w:rsid w:val="00966399"/>
    <w:rsid w:val="00971345"/>
    <w:rsid w:val="00972915"/>
    <w:rsid w:val="00972CEA"/>
    <w:rsid w:val="009752DC"/>
    <w:rsid w:val="0097547F"/>
    <w:rsid w:val="00977987"/>
    <w:rsid w:val="009814C9"/>
    <w:rsid w:val="00981A1C"/>
    <w:rsid w:val="009833CA"/>
    <w:rsid w:val="009847A1"/>
    <w:rsid w:val="00985CE3"/>
    <w:rsid w:val="0098727A"/>
    <w:rsid w:val="00993933"/>
    <w:rsid w:val="0099634B"/>
    <w:rsid w:val="009969D7"/>
    <w:rsid w:val="009A16A5"/>
    <w:rsid w:val="009A7669"/>
    <w:rsid w:val="009A7CDC"/>
    <w:rsid w:val="009B54D0"/>
    <w:rsid w:val="009B710C"/>
    <w:rsid w:val="009C0CD3"/>
    <w:rsid w:val="009C1822"/>
    <w:rsid w:val="009C2B65"/>
    <w:rsid w:val="009C4007"/>
    <w:rsid w:val="009C40DA"/>
    <w:rsid w:val="009C5F4B"/>
    <w:rsid w:val="009C7676"/>
    <w:rsid w:val="009D1E59"/>
    <w:rsid w:val="009D209D"/>
    <w:rsid w:val="009D6BEA"/>
    <w:rsid w:val="009E16AB"/>
    <w:rsid w:val="009E2C32"/>
    <w:rsid w:val="009E2FDC"/>
    <w:rsid w:val="009E4486"/>
    <w:rsid w:val="009E4892"/>
    <w:rsid w:val="009E61C2"/>
    <w:rsid w:val="009E691F"/>
    <w:rsid w:val="009F5F0E"/>
    <w:rsid w:val="009F6AA2"/>
    <w:rsid w:val="00A16154"/>
    <w:rsid w:val="00A30BD0"/>
    <w:rsid w:val="00A31B9F"/>
    <w:rsid w:val="00A333FB"/>
    <w:rsid w:val="00A34137"/>
    <w:rsid w:val="00A35B43"/>
    <w:rsid w:val="00A3644E"/>
    <w:rsid w:val="00A375B5"/>
    <w:rsid w:val="00A41C88"/>
    <w:rsid w:val="00A525CB"/>
    <w:rsid w:val="00A53BBE"/>
    <w:rsid w:val="00A54F2A"/>
    <w:rsid w:val="00A60CE5"/>
    <w:rsid w:val="00A70C5E"/>
    <w:rsid w:val="00A712B8"/>
    <w:rsid w:val="00A771C2"/>
    <w:rsid w:val="00A7727C"/>
    <w:rsid w:val="00A804CC"/>
    <w:rsid w:val="00A81F2D"/>
    <w:rsid w:val="00A85EED"/>
    <w:rsid w:val="00A8758F"/>
    <w:rsid w:val="00A93C15"/>
    <w:rsid w:val="00A94EC5"/>
    <w:rsid w:val="00A97189"/>
    <w:rsid w:val="00A97CD7"/>
    <w:rsid w:val="00A97EAD"/>
    <w:rsid w:val="00AA15C6"/>
    <w:rsid w:val="00AB1F39"/>
    <w:rsid w:val="00AB7478"/>
    <w:rsid w:val="00AC44CF"/>
    <w:rsid w:val="00AE3848"/>
    <w:rsid w:val="00AF0606"/>
    <w:rsid w:val="00AF3037"/>
    <w:rsid w:val="00AF3235"/>
    <w:rsid w:val="00AF353D"/>
    <w:rsid w:val="00AF6529"/>
    <w:rsid w:val="00AF7D27"/>
    <w:rsid w:val="00B053D3"/>
    <w:rsid w:val="00B07696"/>
    <w:rsid w:val="00B175C1"/>
    <w:rsid w:val="00B2025B"/>
    <w:rsid w:val="00B204B2"/>
    <w:rsid w:val="00B205BD"/>
    <w:rsid w:val="00B22A85"/>
    <w:rsid w:val="00B23EAD"/>
    <w:rsid w:val="00B31D5A"/>
    <w:rsid w:val="00B3215B"/>
    <w:rsid w:val="00B41F99"/>
    <w:rsid w:val="00B45454"/>
    <w:rsid w:val="00B5137F"/>
    <w:rsid w:val="00B56705"/>
    <w:rsid w:val="00B6484C"/>
    <w:rsid w:val="00B64EAD"/>
    <w:rsid w:val="00B656C6"/>
    <w:rsid w:val="00B663CD"/>
    <w:rsid w:val="00B7076E"/>
    <w:rsid w:val="00B715F1"/>
    <w:rsid w:val="00B75CA9"/>
    <w:rsid w:val="00B80556"/>
    <w:rsid w:val="00B811DE"/>
    <w:rsid w:val="00B855FA"/>
    <w:rsid w:val="00B86E88"/>
    <w:rsid w:val="00B9317E"/>
    <w:rsid w:val="00B93505"/>
    <w:rsid w:val="00B94F34"/>
    <w:rsid w:val="00B95142"/>
    <w:rsid w:val="00BA41A7"/>
    <w:rsid w:val="00BA445F"/>
    <w:rsid w:val="00BA4C6A"/>
    <w:rsid w:val="00BA584D"/>
    <w:rsid w:val="00BB3B22"/>
    <w:rsid w:val="00BB63AA"/>
    <w:rsid w:val="00BB6457"/>
    <w:rsid w:val="00BB75B8"/>
    <w:rsid w:val="00BC1B97"/>
    <w:rsid w:val="00BC1D7E"/>
    <w:rsid w:val="00BC3E49"/>
    <w:rsid w:val="00BC64C1"/>
    <w:rsid w:val="00BD35EB"/>
    <w:rsid w:val="00BD4231"/>
    <w:rsid w:val="00BD5FD5"/>
    <w:rsid w:val="00BE1628"/>
    <w:rsid w:val="00BE3A15"/>
    <w:rsid w:val="00BF2CEC"/>
    <w:rsid w:val="00BF30BC"/>
    <w:rsid w:val="00BF70B0"/>
    <w:rsid w:val="00BF7733"/>
    <w:rsid w:val="00BF79FC"/>
    <w:rsid w:val="00BF7C77"/>
    <w:rsid w:val="00C029EF"/>
    <w:rsid w:val="00C100C6"/>
    <w:rsid w:val="00C176C0"/>
    <w:rsid w:val="00C21FFE"/>
    <w:rsid w:val="00C2259A"/>
    <w:rsid w:val="00C242F2"/>
    <w:rsid w:val="00C251AD"/>
    <w:rsid w:val="00C310A2"/>
    <w:rsid w:val="00C31302"/>
    <w:rsid w:val="00C33407"/>
    <w:rsid w:val="00C4228E"/>
    <w:rsid w:val="00C4300F"/>
    <w:rsid w:val="00C44564"/>
    <w:rsid w:val="00C52990"/>
    <w:rsid w:val="00C5468A"/>
    <w:rsid w:val="00C55501"/>
    <w:rsid w:val="00C60689"/>
    <w:rsid w:val="00C60F15"/>
    <w:rsid w:val="00C6255D"/>
    <w:rsid w:val="00C63136"/>
    <w:rsid w:val="00C7176D"/>
    <w:rsid w:val="00C71F43"/>
    <w:rsid w:val="00C8167A"/>
    <w:rsid w:val="00C930F0"/>
    <w:rsid w:val="00C94042"/>
    <w:rsid w:val="00CA5904"/>
    <w:rsid w:val="00CA6F45"/>
    <w:rsid w:val="00CA768C"/>
    <w:rsid w:val="00CB3A53"/>
    <w:rsid w:val="00CB5F04"/>
    <w:rsid w:val="00CB7AC4"/>
    <w:rsid w:val="00CC61F9"/>
    <w:rsid w:val="00CC71E8"/>
    <w:rsid w:val="00CD0264"/>
    <w:rsid w:val="00CD1EE7"/>
    <w:rsid w:val="00CD2F14"/>
    <w:rsid w:val="00CD49B5"/>
    <w:rsid w:val="00CD6482"/>
    <w:rsid w:val="00CE2E92"/>
    <w:rsid w:val="00CE5639"/>
    <w:rsid w:val="00CF2E07"/>
    <w:rsid w:val="00CF3942"/>
    <w:rsid w:val="00D0005D"/>
    <w:rsid w:val="00D03B37"/>
    <w:rsid w:val="00D12103"/>
    <w:rsid w:val="00D14B8A"/>
    <w:rsid w:val="00D239D9"/>
    <w:rsid w:val="00D30E54"/>
    <w:rsid w:val="00D35046"/>
    <w:rsid w:val="00D37B21"/>
    <w:rsid w:val="00D37F3A"/>
    <w:rsid w:val="00D46695"/>
    <w:rsid w:val="00D46DAB"/>
    <w:rsid w:val="00D50B3E"/>
    <w:rsid w:val="00D5275A"/>
    <w:rsid w:val="00D60C11"/>
    <w:rsid w:val="00D630D8"/>
    <w:rsid w:val="00D67463"/>
    <w:rsid w:val="00D70539"/>
    <w:rsid w:val="00D70B8C"/>
    <w:rsid w:val="00D72A07"/>
    <w:rsid w:val="00D737D8"/>
    <w:rsid w:val="00D73B53"/>
    <w:rsid w:val="00D777F8"/>
    <w:rsid w:val="00D81410"/>
    <w:rsid w:val="00D84239"/>
    <w:rsid w:val="00D90774"/>
    <w:rsid w:val="00D95388"/>
    <w:rsid w:val="00D96E04"/>
    <w:rsid w:val="00DB3E3C"/>
    <w:rsid w:val="00DC1267"/>
    <w:rsid w:val="00DC1494"/>
    <w:rsid w:val="00DD5524"/>
    <w:rsid w:val="00DE0004"/>
    <w:rsid w:val="00DE534A"/>
    <w:rsid w:val="00DE5B23"/>
    <w:rsid w:val="00DF2141"/>
    <w:rsid w:val="00DF5C44"/>
    <w:rsid w:val="00E012F7"/>
    <w:rsid w:val="00E05B13"/>
    <w:rsid w:val="00E05BB2"/>
    <w:rsid w:val="00E11823"/>
    <w:rsid w:val="00E11D68"/>
    <w:rsid w:val="00E120CF"/>
    <w:rsid w:val="00E172A1"/>
    <w:rsid w:val="00E17C9E"/>
    <w:rsid w:val="00E17FDD"/>
    <w:rsid w:val="00E30507"/>
    <w:rsid w:val="00E363F0"/>
    <w:rsid w:val="00E430EA"/>
    <w:rsid w:val="00E438C2"/>
    <w:rsid w:val="00E44B62"/>
    <w:rsid w:val="00E44C26"/>
    <w:rsid w:val="00E46D1E"/>
    <w:rsid w:val="00E5284E"/>
    <w:rsid w:val="00E55BD9"/>
    <w:rsid w:val="00E5685D"/>
    <w:rsid w:val="00E574C1"/>
    <w:rsid w:val="00E6418A"/>
    <w:rsid w:val="00E64AE2"/>
    <w:rsid w:val="00E67003"/>
    <w:rsid w:val="00E67EA2"/>
    <w:rsid w:val="00E86454"/>
    <w:rsid w:val="00E8737C"/>
    <w:rsid w:val="00E919A3"/>
    <w:rsid w:val="00E929F1"/>
    <w:rsid w:val="00E97290"/>
    <w:rsid w:val="00EA2F0C"/>
    <w:rsid w:val="00EA6680"/>
    <w:rsid w:val="00EA7E4E"/>
    <w:rsid w:val="00EB0C3E"/>
    <w:rsid w:val="00EB5038"/>
    <w:rsid w:val="00EC012C"/>
    <w:rsid w:val="00EC2C4D"/>
    <w:rsid w:val="00EC3D90"/>
    <w:rsid w:val="00EC5D60"/>
    <w:rsid w:val="00ED1DEA"/>
    <w:rsid w:val="00ED31DC"/>
    <w:rsid w:val="00ED3808"/>
    <w:rsid w:val="00EE197E"/>
    <w:rsid w:val="00EE48A2"/>
    <w:rsid w:val="00EE4A72"/>
    <w:rsid w:val="00EF1256"/>
    <w:rsid w:val="00EF3144"/>
    <w:rsid w:val="00EF7EB3"/>
    <w:rsid w:val="00F018DC"/>
    <w:rsid w:val="00F07605"/>
    <w:rsid w:val="00F10434"/>
    <w:rsid w:val="00F36607"/>
    <w:rsid w:val="00F36BB6"/>
    <w:rsid w:val="00F374E1"/>
    <w:rsid w:val="00F46B23"/>
    <w:rsid w:val="00F5602B"/>
    <w:rsid w:val="00F64C28"/>
    <w:rsid w:val="00F6598A"/>
    <w:rsid w:val="00F66FEE"/>
    <w:rsid w:val="00F732A4"/>
    <w:rsid w:val="00F94E80"/>
    <w:rsid w:val="00F962F0"/>
    <w:rsid w:val="00F96B9B"/>
    <w:rsid w:val="00FA151A"/>
    <w:rsid w:val="00FA5F5C"/>
    <w:rsid w:val="00FA7115"/>
    <w:rsid w:val="00FB2148"/>
    <w:rsid w:val="00FB316C"/>
    <w:rsid w:val="00FB7939"/>
    <w:rsid w:val="00FB7B12"/>
    <w:rsid w:val="00FC57FE"/>
    <w:rsid w:val="00FC641F"/>
    <w:rsid w:val="00FC7A2A"/>
    <w:rsid w:val="00FD0461"/>
    <w:rsid w:val="00FD1184"/>
    <w:rsid w:val="00FD5B51"/>
    <w:rsid w:val="00FD6576"/>
    <w:rsid w:val="00FE3005"/>
    <w:rsid w:val="00FE4478"/>
    <w:rsid w:val="00FE676A"/>
    <w:rsid w:val="00FF4DAD"/>
    <w:rsid w:val="084A762F"/>
    <w:rsid w:val="10BF5ECE"/>
    <w:rsid w:val="2EB15703"/>
    <w:rsid w:val="34BA81E6"/>
    <w:rsid w:val="360B1B6E"/>
    <w:rsid w:val="3B925138"/>
    <w:rsid w:val="4E91FEF6"/>
    <w:rsid w:val="50190277"/>
    <w:rsid w:val="65CF5B9E"/>
    <w:rsid w:val="71A436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F985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US"/>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paragraph" w:customStyle="1" w:styleId="V1">
    <w:name w:val="V1"/>
    <w:basedOn w:val="Standard"/>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Absatz-Standardschriftart"/>
    <w:rsid w:val="00DE5B23"/>
  </w:style>
  <w:style w:type="character" w:styleId="NichtaufgelsteErwhnung">
    <w:name w:val="Unresolved Mention"/>
    <w:basedOn w:val="Absatz-Standardschriftart"/>
    <w:uiPriority w:val="99"/>
    <w:semiHidden/>
    <w:unhideWhenUsed/>
    <w:rsid w:val="00BD35EB"/>
    <w:rPr>
      <w:color w:val="605E5C"/>
      <w:shd w:val="clear" w:color="auto" w:fill="E1DFDD"/>
    </w:rPr>
  </w:style>
  <w:style w:type="paragraph" w:customStyle="1" w:styleId="paragraph">
    <w:name w:val="paragraph"/>
    <w:basedOn w:val="Standard"/>
    <w:rsid w:val="00576CDA"/>
    <w:pPr>
      <w:spacing w:before="100" w:beforeAutospacing="1" w:after="100" w:afterAutospacing="1" w:line="240" w:lineRule="auto"/>
    </w:pPr>
    <w:rPr>
      <w:rFonts w:ascii="Times New Roman" w:hAnsi="Times New Roman"/>
      <w:sz w:val="24"/>
      <w:lang w:eastAsia="en-US"/>
    </w:rPr>
  </w:style>
  <w:style w:type="character" w:customStyle="1" w:styleId="eop">
    <w:name w:val="eop"/>
    <w:basedOn w:val="Absatz-Standardschriftart"/>
    <w:rsid w:val="00576CDA"/>
  </w:style>
  <w:style w:type="character" w:styleId="Kommentarzeichen">
    <w:name w:val="annotation reference"/>
    <w:basedOn w:val="Absatz-Standardschriftart"/>
    <w:semiHidden/>
    <w:unhideWhenUsed/>
    <w:rsid w:val="00B41F99"/>
    <w:rPr>
      <w:sz w:val="16"/>
      <w:szCs w:val="16"/>
    </w:rPr>
  </w:style>
  <w:style w:type="paragraph" w:styleId="Kommentartext">
    <w:name w:val="annotation text"/>
    <w:basedOn w:val="Standard"/>
    <w:link w:val="KommentartextZchn"/>
    <w:semiHidden/>
    <w:unhideWhenUsed/>
    <w:rsid w:val="00B41F99"/>
    <w:pPr>
      <w:spacing w:line="240" w:lineRule="auto"/>
    </w:pPr>
    <w:rPr>
      <w:sz w:val="20"/>
      <w:szCs w:val="20"/>
    </w:rPr>
  </w:style>
  <w:style w:type="character" w:customStyle="1" w:styleId="KommentartextZchn">
    <w:name w:val="Kommentartext Zchn"/>
    <w:basedOn w:val="Absatz-Standardschriftart"/>
    <w:link w:val="Kommentartext"/>
    <w:semiHidden/>
    <w:rsid w:val="00B41F99"/>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B41F99"/>
    <w:rPr>
      <w:b/>
      <w:bCs/>
    </w:rPr>
  </w:style>
  <w:style w:type="character" w:customStyle="1" w:styleId="KommentarthemaZchn">
    <w:name w:val="Kommentarthema Zchn"/>
    <w:basedOn w:val="KommentartextZchn"/>
    <w:link w:val="Kommentarthema"/>
    <w:semiHidden/>
    <w:rsid w:val="00B41F99"/>
    <w:rPr>
      <w:rFonts w:ascii="Lucida Sans Unicode" w:hAnsi="Lucida Sans Unicode"/>
      <w:b/>
      <w:bCs/>
      <w:lang w:val="en-GB"/>
    </w:rPr>
  </w:style>
  <w:style w:type="character" w:customStyle="1" w:styleId="TitelZchn">
    <w:name w:val="Titel Zchn"/>
    <w:basedOn w:val="Absatz-Standardschriftart"/>
    <w:link w:val="Titel"/>
    <w:rsid w:val="001301A9"/>
    <w:rPr>
      <w:rFonts w:ascii="Lucida Sans Unicode" w:hAnsi="Lucida Sans Unicode" w:cs="Arial"/>
      <w:b/>
      <w:bCs/>
      <w:kern w:val="28"/>
      <w:sz w:val="24"/>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414285229">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93938964">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sChild>
    </w:div>
    <w:div w:id="612440800">
      <w:bodyDiv w:val="1"/>
      <w:marLeft w:val="0"/>
      <w:marRight w:val="0"/>
      <w:marTop w:val="0"/>
      <w:marBottom w:val="0"/>
      <w:divBdr>
        <w:top w:val="none" w:sz="0" w:space="0" w:color="auto"/>
        <w:left w:val="none" w:sz="0" w:space="0" w:color="auto"/>
        <w:bottom w:val="none" w:sz="0" w:space="0" w:color="auto"/>
        <w:right w:val="none" w:sz="0" w:space="0" w:color="auto"/>
      </w:divBdr>
      <w:divsChild>
        <w:div w:id="1241719579">
          <w:marLeft w:val="0"/>
          <w:marRight w:val="0"/>
          <w:marTop w:val="0"/>
          <w:marBottom w:val="0"/>
          <w:divBdr>
            <w:top w:val="none" w:sz="0" w:space="0" w:color="auto"/>
            <w:left w:val="none" w:sz="0" w:space="0" w:color="auto"/>
            <w:bottom w:val="none" w:sz="0" w:space="0" w:color="auto"/>
            <w:right w:val="none" w:sz="0" w:space="0" w:color="auto"/>
          </w:divBdr>
        </w:div>
        <w:div w:id="1495684897">
          <w:marLeft w:val="0"/>
          <w:marRight w:val="0"/>
          <w:marTop w:val="0"/>
          <w:marBottom w:val="0"/>
          <w:divBdr>
            <w:top w:val="none" w:sz="0" w:space="0" w:color="auto"/>
            <w:left w:val="none" w:sz="0" w:space="0" w:color="auto"/>
            <w:bottom w:val="none" w:sz="0" w:space="0" w:color="auto"/>
            <w:right w:val="none" w:sz="0" w:space="0" w:color="auto"/>
          </w:divBdr>
        </w:div>
        <w:div w:id="1004015061">
          <w:marLeft w:val="0"/>
          <w:marRight w:val="0"/>
          <w:marTop w:val="0"/>
          <w:marBottom w:val="0"/>
          <w:divBdr>
            <w:top w:val="none" w:sz="0" w:space="0" w:color="auto"/>
            <w:left w:val="none" w:sz="0" w:space="0" w:color="auto"/>
            <w:bottom w:val="none" w:sz="0" w:space="0" w:color="auto"/>
            <w:right w:val="none" w:sz="0" w:space="0" w:color="auto"/>
          </w:divBdr>
        </w:div>
        <w:div w:id="831139669">
          <w:marLeft w:val="0"/>
          <w:marRight w:val="0"/>
          <w:marTop w:val="0"/>
          <w:marBottom w:val="0"/>
          <w:divBdr>
            <w:top w:val="none" w:sz="0" w:space="0" w:color="auto"/>
            <w:left w:val="none" w:sz="0" w:space="0" w:color="auto"/>
            <w:bottom w:val="none" w:sz="0" w:space="0" w:color="auto"/>
            <w:right w:val="none" w:sz="0" w:space="0" w:color="auto"/>
          </w:divBdr>
        </w:div>
        <w:div w:id="1388996716">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864948020">
      <w:bodyDiv w:val="1"/>
      <w:marLeft w:val="0"/>
      <w:marRight w:val="0"/>
      <w:marTop w:val="0"/>
      <w:marBottom w:val="0"/>
      <w:divBdr>
        <w:top w:val="none" w:sz="0" w:space="0" w:color="auto"/>
        <w:left w:val="none" w:sz="0" w:space="0" w:color="auto"/>
        <w:bottom w:val="none" w:sz="0" w:space="0" w:color="auto"/>
        <w:right w:val="none" w:sz="0" w:space="0" w:color="auto"/>
      </w:divBdr>
      <w:divsChild>
        <w:div w:id="256986523">
          <w:marLeft w:val="0"/>
          <w:marRight w:val="0"/>
          <w:marTop w:val="0"/>
          <w:marBottom w:val="0"/>
          <w:divBdr>
            <w:top w:val="none" w:sz="0" w:space="0" w:color="auto"/>
            <w:left w:val="none" w:sz="0" w:space="0" w:color="auto"/>
            <w:bottom w:val="none" w:sz="0" w:space="0" w:color="auto"/>
            <w:right w:val="none" w:sz="0" w:space="0" w:color="auto"/>
          </w:divBdr>
        </w:div>
        <w:div w:id="1467694853">
          <w:marLeft w:val="0"/>
          <w:marRight w:val="0"/>
          <w:marTop w:val="0"/>
          <w:marBottom w:val="0"/>
          <w:divBdr>
            <w:top w:val="none" w:sz="0" w:space="0" w:color="auto"/>
            <w:left w:val="none" w:sz="0" w:space="0" w:color="auto"/>
            <w:bottom w:val="none" w:sz="0" w:space="0" w:color="auto"/>
            <w:right w:val="none" w:sz="0" w:space="0" w:color="auto"/>
          </w:divBdr>
        </w:div>
      </w:divsChild>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7cfb85-747d-4b6e-a91c-17945ba6e450" xsi:nil="true"/>
    <lcf76f155ced4ddcb4097134ff3c332f xmlns="d8b620fc-389b-40a0-b9ac-c2abfcee89f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2685110D747DA4F8801C0B740B19AC2" ma:contentTypeVersion="16" ma:contentTypeDescription="Ein neues Dokument erstellen." ma:contentTypeScope="" ma:versionID="5336a3781e74177e1433c5edafab4e68">
  <xsd:schema xmlns:xsd="http://www.w3.org/2001/XMLSchema" xmlns:xs="http://www.w3.org/2001/XMLSchema" xmlns:p="http://schemas.microsoft.com/office/2006/metadata/properties" xmlns:ns2="d8b620fc-389b-40a0-b9ac-c2abfcee89fd" xmlns:ns3="ba7cfb85-747d-4b6e-a91c-17945ba6e450" targetNamespace="http://schemas.microsoft.com/office/2006/metadata/properties" ma:root="true" ma:fieldsID="9bd09935e9ae1ad1a80cb33837b5145f" ns2:_="" ns3:_="">
    <xsd:import namespace="d8b620fc-389b-40a0-b9ac-c2abfcee89fd"/>
    <xsd:import namespace="ba7cfb85-747d-4b6e-a91c-17945ba6e4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620fc-389b-40a0-b9ac-c2abfcee8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478502cd-3372-428e-a67c-61ed1319893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7cfb85-747d-4b6e-a91c-17945ba6e450"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6264432-8534-472e-8ff8-8253ca5a3063}" ma:internalName="TaxCatchAll" ma:showField="CatchAllData" ma:web="ba7cfb85-747d-4b6e-a91c-17945ba6e4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9E08EE-9D98-4C0B-9A14-D90EA98C5F13}">
  <ds:schemaRefs>
    <ds:schemaRef ds:uri="http://schemas.openxmlformats.org/officeDocument/2006/bibliography"/>
  </ds:schemaRefs>
</ds:datastoreItem>
</file>

<file path=customXml/itemProps2.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3.xml><?xml version="1.0" encoding="utf-8"?>
<ds:datastoreItem xmlns:ds="http://schemas.openxmlformats.org/officeDocument/2006/customXml" ds:itemID="{B19BAE16-B618-400D-B886-94E7B56F714D}">
  <ds:schemaRefs>
    <ds:schemaRef ds:uri="http://schemas.microsoft.com/office/2006/metadata/properties"/>
    <ds:schemaRef ds:uri="http://schemas.microsoft.com/office/infopath/2007/PartnerControls"/>
    <ds:schemaRef ds:uri="ba7cfb85-747d-4b6e-a91c-17945ba6e450"/>
    <ds:schemaRef ds:uri="d8b620fc-389b-40a0-b9ac-c2abfcee89fd"/>
  </ds:schemaRefs>
</ds:datastoreItem>
</file>

<file path=customXml/itemProps4.xml><?xml version="1.0" encoding="utf-8"?>
<ds:datastoreItem xmlns:ds="http://schemas.openxmlformats.org/officeDocument/2006/customXml" ds:itemID="{F51FE774-4454-41E9-8920-BAD2C0843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620fc-389b-40a0-b9ac-c2abfcee89fd"/>
    <ds:schemaRef ds:uri="ba7cfb85-747d-4b6e-a91c-17945ba6e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4146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 Release Evonik</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Kaufhold, Julia</cp:lastModifiedBy>
  <cp:revision>3</cp:revision>
  <cp:lastPrinted>2022-12-08T07:23:00Z</cp:lastPrinted>
  <dcterms:created xsi:type="dcterms:W3CDTF">2022-12-08T07:22:00Z</dcterms:created>
  <dcterms:modified xsi:type="dcterms:W3CDTF">2022-12-08T07:23:00Z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3062f177-8a6d-4fd1-81d6-3d6e7ce74a23</vt:lpwstr>
  </property>
  <property fmtid="{D5CDD505-2E9C-101B-9397-08002B2CF9AE}" pid="4" name="MSIP_Label_29871acb-3e8e-4cf1-928b-53cb657a6025_Enabled">
    <vt:lpwstr>true</vt:lpwstr>
  </property>
  <property fmtid="{D5CDD505-2E9C-101B-9397-08002B2CF9AE}" pid="5" name="MSIP_Label_29871acb-3e8e-4cf1-928b-53cb657a6025_SetDate">
    <vt:lpwstr>2022-02-14T12:39:16Z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7ec7e637-fea1-40e6-ab62-0343d97c10ae</vt:lpwstr>
  </property>
  <property fmtid="{D5CDD505-2E9C-101B-9397-08002B2CF9AE}" pid="10" name="MSIP_Label_29871acb-3e8e-4cf1-928b-53cb657a6025_ContentBits">
    <vt:lpwstr>0</vt:lpwstr>
  </property>
  <property fmtid="{D5CDD505-2E9C-101B-9397-08002B2CF9AE}" pid="11" name="GrammarlyDocumentId">
    <vt:lpwstr>d2ec4333e0da6c5b2dede0ec3087a24bb1a28fe3ea67303b1fc7f9c8cd2d079d</vt:lpwstr>
  </property>
  <property fmtid="{D5CDD505-2E9C-101B-9397-08002B2CF9AE}" pid="12" name="MediaServiceImageTags">
    <vt:lpwstr/>
  </property>
</Properties>
</file>