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3F96C2C4" w:rsidR="000B1B97" w:rsidRPr="00C24433" w:rsidRDefault="00716268" w:rsidP="000B1B97">
            <w:pPr>
              <w:pStyle w:val="M8"/>
              <w:framePr w:wrap="auto" w:vAnchor="margin" w:hAnchor="text" w:xAlign="left" w:yAlign="inline"/>
              <w:suppressOverlap w:val="0"/>
              <w:rPr>
                <w:sz w:val="18"/>
                <w:szCs w:val="18"/>
                <w:lang w:val="en-US"/>
              </w:rPr>
            </w:pPr>
            <w:r w:rsidRPr="00C24433">
              <w:rPr>
                <w:sz w:val="18"/>
                <w:szCs w:val="18"/>
                <w:lang w:val="en-US"/>
              </w:rPr>
              <w:t>16</w:t>
            </w:r>
            <w:r w:rsidR="00473375" w:rsidRPr="00C24433">
              <w:rPr>
                <w:sz w:val="18"/>
                <w:szCs w:val="18"/>
                <w:lang w:val="en-US"/>
              </w:rPr>
              <w:t>. August</w:t>
            </w:r>
            <w:r w:rsidR="00463EDC" w:rsidRPr="00C24433">
              <w:rPr>
                <w:sz w:val="18"/>
                <w:szCs w:val="18"/>
                <w:lang w:val="en-US"/>
              </w:rPr>
              <w:t xml:space="preserve"> 2022</w:t>
            </w:r>
          </w:p>
          <w:p w14:paraId="11626C43" w14:textId="77777777" w:rsidR="000B1B97" w:rsidRPr="00C24433" w:rsidRDefault="000B1B97" w:rsidP="000B1B97">
            <w:pPr>
              <w:pStyle w:val="M8"/>
              <w:framePr w:wrap="auto" w:vAnchor="margin" w:hAnchor="text" w:xAlign="left" w:yAlign="inline"/>
              <w:suppressOverlap w:val="0"/>
              <w:rPr>
                <w:b/>
                <w:lang w:val="en-US"/>
              </w:rPr>
            </w:pPr>
          </w:p>
          <w:p w14:paraId="07E00163" w14:textId="77777777" w:rsidR="000B1B97" w:rsidRPr="00C24433" w:rsidRDefault="000B1B97" w:rsidP="000B1B97">
            <w:pPr>
              <w:pStyle w:val="M8"/>
              <w:framePr w:wrap="auto" w:vAnchor="margin" w:hAnchor="text" w:xAlign="left" w:yAlign="inline"/>
              <w:suppressOverlap w:val="0"/>
              <w:rPr>
                <w:b/>
                <w:lang w:val="en-US"/>
              </w:rPr>
            </w:pPr>
          </w:p>
          <w:p w14:paraId="6A912A80" w14:textId="1FA3F8FB" w:rsidR="002A37BD" w:rsidRPr="00C24433" w:rsidRDefault="008E0D9A" w:rsidP="002A37BD">
            <w:pPr>
              <w:pStyle w:val="M1"/>
              <w:framePr w:wrap="auto" w:vAnchor="margin" w:hAnchor="text" w:xAlign="left" w:yAlign="inline"/>
              <w:suppressOverlap w:val="0"/>
              <w:rPr>
                <w:lang w:val="en-US"/>
              </w:rPr>
            </w:pPr>
            <w:proofErr w:type="spellStart"/>
            <w:r w:rsidRPr="00C24433">
              <w:rPr>
                <w:lang w:val="en-US"/>
              </w:rPr>
              <w:t>Ansprechpartner</w:t>
            </w:r>
            <w:proofErr w:type="spellEnd"/>
            <w:r w:rsidR="00F471C3" w:rsidRPr="00C24433">
              <w:rPr>
                <w:lang w:val="en-US"/>
              </w:rPr>
              <w:t xml:space="preserve"> Presse</w:t>
            </w:r>
            <w:r w:rsidRPr="00C24433">
              <w:rPr>
                <w:lang w:val="en-US"/>
              </w:rPr>
              <w:t xml:space="preserve"> </w:t>
            </w:r>
          </w:p>
          <w:p w14:paraId="7271BDB3" w14:textId="31C39478" w:rsidR="002A37BD" w:rsidRPr="00C24433" w:rsidRDefault="006D20E7" w:rsidP="002A37BD">
            <w:pPr>
              <w:pStyle w:val="M1"/>
              <w:framePr w:wrap="auto" w:vAnchor="margin" w:hAnchor="text" w:xAlign="left" w:yAlign="inline"/>
              <w:suppressOverlap w:val="0"/>
              <w:rPr>
                <w:lang w:val="en-US"/>
              </w:rPr>
            </w:pPr>
            <w:r w:rsidRPr="00C24433">
              <w:rPr>
                <w:lang w:val="en-US"/>
              </w:rPr>
              <w:t>Thomas Lange</w:t>
            </w:r>
          </w:p>
          <w:p w14:paraId="10877A5C" w14:textId="5D7C6AF0" w:rsidR="002A37BD" w:rsidRPr="003800AF" w:rsidRDefault="000C4ADA" w:rsidP="002A37BD">
            <w:pPr>
              <w:pStyle w:val="M1"/>
              <w:framePr w:wrap="auto" w:vAnchor="margin" w:hAnchor="text" w:xAlign="left" w:yAlign="inline"/>
              <w:suppressOverlap w:val="0"/>
              <w:rPr>
                <w:b w:val="0"/>
                <w:lang w:val="en-US"/>
              </w:rPr>
            </w:pPr>
            <w:r w:rsidRPr="003800AF">
              <w:rPr>
                <w:b w:val="0"/>
                <w:lang w:val="en-US"/>
              </w:rPr>
              <w:t>Leiter Mark</w:t>
            </w:r>
            <w:r w:rsidR="006229F3" w:rsidRPr="003800AF">
              <w:rPr>
                <w:b w:val="0"/>
                <w:lang w:val="en-US"/>
              </w:rPr>
              <w:t xml:space="preserve">et Communications </w:t>
            </w:r>
            <w:r w:rsidR="006D20E7">
              <w:rPr>
                <w:b w:val="0"/>
                <w:lang w:val="en-US"/>
              </w:rPr>
              <w:br/>
              <w:t>Coating Additives</w:t>
            </w:r>
          </w:p>
          <w:p w14:paraId="386DD87D" w14:textId="71B01355" w:rsidR="002A37BD" w:rsidRPr="00C24433" w:rsidRDefault="002A37BD" w:rsidP="002A37BD">
            <w:pPr>
              <w:pStyle w:val="M1"/>
              <w:framePr w:wrap="auto" w:vAnchor="margin" w:hAnchor="text" w:xAlign="left" w:yAlign="inline"/>
              <w:suppressOverlap w:val="0"/>
              <w:rPr>
                <w:b w:val="0"/>
              </w:rPr>
            </w:pPr>
            <w:r w:rsidRPr="00C24433">
              <w:rPr>
                <w:b w:val="0"/>
              </w:rPr>
              <w:t xml:space="preserve">Telefon +49 </w:t>
            </w:r>
            <w:r w:rsidR="006D20E7" w:rsidRPr="00C24433">
              <w:rPr>
                <w:b w:val="0"/>
              </w:rPr>
              <w:t>201 173-3050</w:t>
            </w:r>
          </w:p>
          <w:p w14:paraId="349ABF77" w14:textId="3C625848" w:rsidR="002A37BD" w:rsidRPr="0091059A" w:rsidRDefault="006D20E7" w:rsidP="002A37BD">
            <w:pPr>
              <w:pStyle w:val="M1"/>
              <w:framePr w:wrap="auto" w:vAnchor="margin" w:hAnchor="text" w:xAlign="left" w:yAlign="inline"/>
              <w:suppressOverlap w:val="0"/>
              <w:rPr>
                <w:b w:val="0"/>
              </w:rPr>
            </w:pPr>
            <w:r>
              <w:rPr>
                <w:b w:val="0"/>
              </w:rPr>
              <w:t>thomas</w:t>
            </w:r>
            <w:r w:rsidR="002A37BD" w:rsidRPr="0091059A">
              <w:rPr>
                <w:b w:val="0"/>
              </w:rPr>
              <w:t>.</w:t>
            </w:r>
            <w:r>
              <w:rPr>
                <w:b w:val="0"/>
              </w:rPr>
              <w:t>lange2</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9721A4" w:rsidRDefault="000A1168" w:rsidP="000A1168">
            <w:pPr>
              <w:pStyle w:val="M7"/>
              <w:framePr w:wrap="auto" w:vAnchor="margin" w:hAnchor="text" w:xAlign="left" w:yAlign="inline"/>
              <w:suppressOverlap w:val="0"/>
              <w:rPr>
                <w:lang w:val="en-US"/>
              </w:rPr>
            </w:pPr>
            <w:r w:rsidRPr="009721A4">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714AB6"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04E00B29" w14:textId="2B758934" w:rsidR="00C421AD" w:rsidRPr="00383A84" w:rsidRDefault="00473375" w:rsidP="0006177F">
      <w:pPr>
        <w:pStyle w:val="Titel"/>
        <w:rPr>
          <w:rFonts w:cs="Times New Roman"/>
          <w:kern w:val="0"/>
          <w:sz w:val="28"/>
          <w:szCs w:val="28"/>
        </w:rPr>
      </w:pPr>
      <w:r w:rsidRPr="00473375">
        <w:rPr>
          <w:rFonts w:cs="Times New Roman"/>
          <w:kern w:val="0"/>
          <w:sz w:val="28"/>
          <w:szCs w:val="28"/>
        </w:rPr>
        <w:t>Evonik erhöht Produktionskapazitäten für ACEMATT®-Mattierungsmittel</w:t>
      </w:r>
    </w:p>
    <w:p w14:paraId="22D689D4" w14:textId="77777777" w:rsidR="006D20E7" w:rsidRPr="0006177F" w:rsidRDefault="006D20E7" w:rsidP="0006177F">
      <w:pPr>
        <w:pStyle w:val="Titel"/>
      </w:pPr>
    </w:p>
    <w:p w14:paraId="3AB1354E" w14:textId="63519055" w:rsidR="00473375" w:rsidRPr="00473375" w:rsidRDefault="00473375" w:rsidP="00473375">
      <w:pPr>
        <w:numPr>
          <w:ilvl w:val="0"/>
          <w:numId w:val="32"/>
        </w:numPr>
        <w:tabs>
          <w:tab w:val="clear" w:pos="1425"/>
          <w:tab w:val="num" w:pos="340"/>
        </w:tabs>
        <w:ind w:left="284" w:right="85"/>
        <w:rPr>
          <w:rFonts w:cs="Lucida Sans Unicode"/>
          <w:sz w:val="24"/>
        </w:rPr>
      </w:pPr>
      <w:r w:rsidRPr="00473375">
        <w:rPr>
          <w:rFonts w:cs="Lucida Sans Unicode"/>
          <w:sz w:val="24"/>
        </w:rPr>
        <w:t xml:space="preserve">Baubeginn </w:t>
      </w:r>
      <w:r>
        <w:rPr>
          <w:rFonts w:cs="Lucida Sans Unicode"/>
          <w:sz w:val="24"/>
        </w:rPr>
        <w:t>i</w:t>
      </w:r>
      <w:r w:rsidRPr="00473375">
        <w:rPr>
          <w:rFonts w:cs="Lucida Sans Unicode"/>
          <w:sz w:val="24"/>
        </w:rPr>
        <w:t xml:space="preserve">n Taiwan </w:t>
      </w:r>
      <w:r>
        <w:rPr>
          <w:rFonts w:cs="Lucida Sans Unicode"/>
          <w:sz w:val="24"/>
        </w:rPr>
        <w:t xml:space="preserve">nach </w:t>
      </w:r>
      <w:r w:rsidRPr="00473375">
        <w:rPr>
          <w:rFonts w:cs="Lucida Sans Unicode"/>
          <w:sz w:val="24"/>
        </w:rPr>
        <w:t>Spatenstich</w:t>
      </w:r>
      <w:r>
        <w:rPr>
          <w:rFonts w:cs="Lucida Sans Unicode"/>
          <w:sz w:val="24"/>
        </w:rPr>
        <w:t xml:space="preserve"> gestartet</w:t>
      </w:r>
    </w:p>
    <w:p w14:paraId="3B56B66C" w14:textId="7E932189" w:rsidR="00473375" w:rsidRPr="00473375" w:rsidRDefault="00950DC7" w:rsidP="00473375">
      <w:pPr>
        <w:numPr>
          <w:ilvl w:val="0"/>
          <w:numId w:val="32"/>
        </w:numPr>
        <w:tabs>
          <w:tab w:val="clear" w:pos="1425"/>
        </w:tabs>
        <w:ind w:left="284" w:right="85"/>
        <w:rPr>
          <w:rFonts w:cs="Lucida Sans Unicode"/>
          <w:sz w:val="24"/>
        </w:rPr>
      </w:pPr>
      <w:r>
        <w:rPr>
          <w:rFonts w:cs="Lucida Sans Unicode"/>
          <w:sz w:val="24"/>
        </w:rPr>
        <w:t>Zusätzliche Kapazität</w:t>
      </w:r>
      <w:r w:rsidR="00473375" w:rsidRPr="00473375">
        <w:rPr>
          <w:rFonts w:cs="Lucida Sans Unicode"/>
          <w:sz w:val="24"/>
        </w:rPr>
        <w:t xml:space="preserve"> voraussichtlich in der zweiten </w:t>
      </w:r>
      <w:r>
        <w:rPr>
          <w:rFonts w:cs="Lucida Sans Unicode"/>
          <w:sz w:val="24"/>
        </w:rPr>
        <w:t>Jahreshälfte</w:t>
      </w:r>
      <w:r w:rsidR="00473375" w:rsidRPr="00473375">
        <w:rPr>
          <w:rFonts w:cs="Lucida Sans Unicode"/>
          <w:sz w:val="24"/>
        </w:rPr>
        <w:t xml:space="preserve"> 2023</w:t>
      </w:r>
      <w:r>
        <w:rPr>
          <w:rFonts w:cs="Lucida Sans Unicode"/>
          <w:sz w:val="24"/>
        </w:rPr>
        <w:t xml:space="preserve"> verfügbar</w:t>
      </w:r>
    </w:p>
    <w:p w14:paraId="02D7406D" w14:textId="5208088D" w:rsidR="00473375" w:rsidRPr="006D20E7" w:rsidRDefault="00473375" w:rsidP="00473375">
      <w:pPr>
        <w:numPr>
          <w:ilvl w:val="0"/>
          <w:numId w:val="32"/>
        </w:numPr>
        <w:ind w:left="284" w:right="85"/>
      </w:pPr>
      <w:r w:rsidRPr="00473375">
        <w:rPr>
          <w:rFonts w:cs="Lucida Sans Unicode"/>
          <w:sz w:val="24"/>
        </w:rPr>
        <w:t xml:space="preserve">Investition </w:t>
      </w:r>
      <w:r w:rsidR="00950DC7">
        <w:rPr>
          <w:rFonts w:cs="Lucida Sans Unicode"/>
          <w:sz w:val="24"/>
        </w:rPr>
        <w:t>unterstreicht</w:t>
      </w:r>
      <w:r w:rsidRPr="00473375">
        <w:rPr>
          <w:rFonts w:cs="Lucida Sans Unicode"/>
          <w:sz w:val="24"/>
        </w:rPr>
        <w:t xml:space="preserve"> </w:t>
      </w:r>
      <w:r w:rsidR="00950DC7">
        <w:rPr>
          <w:rFonts w:cs="Lucida Sans Unicode"/>
          <w:sz w:val="24"/>
        </w:rPr>
        <w:t xml:space="preserve">das </w:t>
      </w:r>
      <w:r w:rsidRPr="00473375">
        <w:rPr>
          <w:rFonts w:cs="Lucida Sans Unicode"/>
          <w:sz w:val="24"/>
        </w:rPr>
        <w:t>Engagement von Evonik für Kunden in Asien</w:t>
      </w:r>
    </w:p>
    <w:p w14:paraId="53F18285" w14:textId="77777777" w:rsidR="006D20E7" w:rsidRPr="0084389E" w:rsidRDefault="006D20E7" w:rsidP="006D20E7">
      <w:pPr>
        <w:ind w:right="85"/>
      </w:pPr>
    </w:p>
    <w:p w14:paraId="7596285C" w14:textId="1845B9AD" w:rsidR="00473375" w:rsidRDefault="007B39A3" w:rsidP="00473375">
      <w:r w:rsidRPr="007B39A3">
        <w:rPr>
          <w:b/>
        </w:rPr>
        <w:t>Essen</w:t>
      </w:r>
      <w:r w:rsidRPr="006D2EFB">
        <w:t>.</w:t>
      </w:r>
      <w:r>
        <w:t xml:space="preserve"> </w:t>
      </w:r>
      <w:r w:rsidR="00473375">
        <w:t>Das Geschäftsgebiet Coating Additives von Evonik erweitert die Produktionskapazität seiner gefällten ACEMATT®-Mattierungsmittel in seiner Produktionsanlage in Taiwan. Die deutliche Kapazitäts</w:t>
      </w:r>
      <w:r w:rsidR="00646ACB">
        <w:t>erhöhung</w:t>
      </w:r>
      <w:r w:rsidR="00473375">
        <w:t xml:space="preserve"> wird dazu beitragen, die steigende Nachfrage nach Mattierungsmitteln in Asien zu </w:t>
      </w:r>
      <w:r w:rsidR="00950DC7">
        <w:t>bedienen</w:t>
      </w:r>
      <w:r w:rsidR="00473375">
        <w:t xml:space="preserve">. Die </w:t>
      </w:r>
      <w:r w:rsidR="00950DC7">
        <w:t>zusätzliche Kapazität</w:t>
      </w:r>
      <w:r w:rsidR="00473375">
        <w:t xml:space="preserve"> soll in der zweiten Hälfte des Jahres 2023 </w:t>
      </w:r>
      <w:r w:rsidR="00950DC7">
        <w:t>zur Verfügung stehen.</w:t>
      </w:r>
    </w:p>
    <w:p w14:paraId="1C97499C" w14:textId="77777777" w:rsidR="00473375" w:rsidRDefault="00473375" w:rsidP="00473375"/>
    <w:p w14:paraId="72EFA6A2" w14:textId="45F0E62F" w:rsidR="00473375" w:rsidRDefault="00473375" w:rsidP="00473375">
      <w:r>
        <w:t xml:space="preserve">"Die Kapazitätserweiterung unserer Mattierungsmittel in Taiwan unterstreicht unser Engagement für die wachsenden Märkte in Asien und für alle unsere regionalen und multinationalen Kunden", sagt Maximilian Morin, Head </w:t>
      </w:r>
      <w:proofErr w:type="spellStart"/>
      <w:r>
        <w:t>of</w:t>
      </w:r>
      <w:proofErr w:type="spellEnd"/>
      <w:r>
        <w:t xml:space="preserve"> Industrial &amp; Transportation Coatings bei Evonik Coating Additives. "Wir bauen unsere Position als globaler Partner für unsere Coatings-Kunden kontinuierlich aus, indem wir dieselben qualitativ hochwertigen Produkte von Produktionsstandorten in mehreren Regionen anbieten. In Zeiten steigender logistischer Herausforderungen kommt eine solche Investition auch unseren Partnern und Kunden auf der ganzen Welt direkt zugute, indem wir unsere Versorgungssituation weltweit weiter verbessern."</w:t>
      </w:r>
    </w:p>
    <w:p w14:paraId="6ED88132" w14:textId="77777777" w:rsidR="00473375" w:rsidRDefault="00473375" w:rsidP="00473375"/>
    <w:p w14:paraId="02E14E2F" w14:textId="45BB65BA" w:rsidR="00473375" w:rsidRDefault="00473375" w:rsidP="00473375">
      <w:r>
        <w:t>Die in Taiwan hergestellten ACEMATT®-Mattierungsmittel weisen die gleichen Eigenschaften auf wie die Produkte, die derzeit am Evonik-Produktionsstandort in Bonn hergestellt werden.</w:t>
      </w:r>
    </w:p>
    <w:p w14:paraId="18810DA9" w14:textId="77777777" w:rsidR="00473375" w:rsidRDefault="00473375" w:rsidP="00473375"/>
    <w:p w14:paraId="6702907F" w14:textId="0E38AFC5" w:rsidR="00D64407" w:rsidRDefault="00950DC7" w:rsidP="00473375">
      <w:r>
        <w:t xml:space="preserve">Unter der Marke </w:t>
      </w:r>
      <w:r w:rsidR="00473375">
        <w:t xml:space="preserve">ACEMATT® bietet </w:t>
      </w:r>
      <w:r>
        <w:t xml:space="preserve">Evonik </w:t>
      </w:r>
      <w:r w:rsidR="00473375">
        <w:t>eine Vielzahl von Produkten</w:t>
      </w:r>
      <w:r>
        <w:t xml:space="preserve"> </w:t>
      </w:r>
      <w:r w:rsidR="00473375">
        <w:t xml:space="preserve">für </w:t>
      </w:r>
      <w:proofErr w:type="spellStart"/>
      <w:r w:rsidR="00473375">
        <w:t>Formulierer</w:t>
      </w:r>
      <w:proofErr w:type="spellEnd"/>
      <w:r w:rsidR="00CC7DD4">
        <w:t xml:space="preserve"> – mit der richtigen Balance aus hoher Mattierungs-Leistung einerseits und einfacher Einarbeitung in das Beschichtungssystem andererseits. </w:t>
      </w:r>
      <w:r w:rsidR="00473375">
        <w:t xml:space="preserve">Darüber hinaus können </w:t>
      </w:r>
      <w:proofErr w:type="spellStart"/>
      <w:r w:rsidR="00473375">
        <w:t>Formulierer</w:t>
      </w:r>
      <w:proofErr w:type="spellEnd"/>
      <w:r w:rsidR="00473375">
        <w:t xml:space="preserve"> mit ACEMATT®-Produkten das gesamte Spektrum an Mattierungsgraden von seidenmatt bis </w:t>
      </w:r>
      <w:proofErr w:type="spellStart"/>
      <w:r w:rsidR="00CC7DD4">
        <w:t>t</w:t>
      </w:r>
      <w:r w:rsidR="00473375">
        <w:t>iefmatt</w:t>
      </w:r>
      <w:proofErr w:type="spellEnd"/>
      <w:r w:rsidR="00473375">
        <w:t xml:space="preserve"> erreichen. Die </w:t>
      </w:r>
      <w:r w:rsidR="00473375">
        <w:lastRenderedPageBreak/>
        <w:t>verschiedenen Anwendungsbereiche reichen von Textilien über Kunststoff</w:t>
      </w:r>
      <w:r w:rsidR="00CC7DD4">
        <w:t>e</w:t>
      </w:r>
      <w:r w:rsidR="00473375">
        <w:t xml:space="preserve"> und Leder bis hin zu </w:t>
      </w:r>
      <w:r w:rsidR="00CC7DD4">
        <w:t>Can</w:t>
      </w:r>
      <w:r w:rsidR="00473375">
        <w:t>- und Coil-Coatings.</w:t>
      </w:r>
      <w:r w:rsidR="006D20E7" w:rsidRPr="006D20E7">
        <w:t xml:space="preserve"> </w:t>
      </w:r>
    </w:p>
    <w:p w14:paraId="02BC6DB9" w14:textId="11CA0A8E" w:rsidR="006D20E7" w:rsidRDefault="006D20E7" w:rsidP="006D20E7"/>
    <w:p w14:paraId="0F03B3D8" w14:textId="00DAEEDE" w:rsidR="006D20E7" w:rsidRDefault="006D20E7" w:rsidP="006D20E7">
      <w:r>
        <w:t xml:space="preserve">Weitere Informationen finden Sie unter </w:t>
      </w:r>
      <w:r w:rsidR="007D6C90">
        <w:br/>
      </w:r>
      <w:r>
        <w:t>www.coating-additives.com</w:t>
      </w:r>
    </w:p>
    <w:p w14:paraId="6D823C45" w14:textId="3C63EFFB" w:rsidR="000B1B97" w:rsidRDefault="000B1B97" w:rsidP="006D20E7"/>
    <w:p w14:paraId="4E7387B6" w14:textId="4D72F8B5" w:rsidR="003B0938" w:rsidRDefault="003B0938" w:rsidP="003B0938">
      <w:pPr>
        <w:autoSpaceDE w:val="0"/>
        <w:autoSpaceDN w:val="0"/>
        <w:adjustRightInd w:val="0"/>
        <w:spacing w:line="220" w:lineRule="exact"/>
        <w:rPr>
          <w:rFonts w:cs="Lucida Sans Unicode"/>
          <w:b/>
          <w:bCs/>
          <w:sz w:val="18"/>
          <w:szCs w:val="18"/>
        </w:rPr>
      </w:pPr>
      <w:r w:rsidRPr="6D193156">
        <w:rPr>
          <w:rFonts w:cs="Lucida Sans Unicode"/>
          <w:b/>
          <w:bCs/>
          <w:sz w:val="18"/>
          <w:szCs w:val="18"/>
        </w:rPr>
        <w:t xml:space="preserve">Informationen zum Konzern </w:t>
      </w:r>
    </w:p>
    <w:p w14:paraId="7FE56994" w14:textId="10D69072" w:rsidR="008E0D9A" w:rsidRDefault="6D193156" w:rsidP="6D193156">
      <w:pPr>
        <w:autoSpaceDE w:val="0"/>
        <w:autoSpaceDN w:val="0"/>
        <w:adjustRightInd w:val="0"/>
        <w:spacing w:line="220" w:lineRule="exact"/>
        <w:rPr>
          <w:rFonts w:cs="Lucida Sans Unicode"/>
          <w:sz w:val="18"/>
          <w:szCs w:val="18"/>
        </w:rPr>
      </w:pPr>
      <w:r w:rsidRPr="6D193156">
        <w:rPr>
          <w:rFonts w:cs="Lucida Sans Unicode"/>
          <w:sz w:val="18"/>
          <w:szCs w:val="18"/>
        </w:rPr>
        <w:t xml:space="preserve">Evonik ist ein weltweit führendes Unternehmen der Spezialchemie. Der Konzern ist in über 100 Ländern aktiv und erwirtschaftete 2021 einen Umsatz von </w:t>
      </w:r>
      <w:r w:rsidR="00463EDC">
        <w:rPr>
          <w:rFonts w:cs="Lucida Sans Unicode"/>
          <w:sz w:val="18"/>
          <w:szCs w:val="18"/>
        </w:rPr>
        <w:br/>
      </w:r>
      <w:r w:rsidRPr="6D193156">
        <w:rPr>
          <w:rFonts w:cs="Lucida Sans Unicode"/>
          <w:sz w:val="18"/>
          <w:szCs w:val="18"/>
        </w:rP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2E095A34" w14:textId="6AF9BA9E" w:rsidR="008E0D9A" w:rsidRDefault="008E0D9A" w:rsidP="6D193156">
      <w:pPr>
        <w:autoSpaceDE w:val="0"/>
        <w:autoSpaceDN w:val="0"/>
        <w:adjustRightInd w:val="0"/>
        <w:spacing w:line="220" w:lineRule="exact"/>
        <w:rPr>
          <w:szCs w:val="22"/>
        </w:rPr>
      </w:pPr>
    </w:p>
    <w:p w14:paraId="1C452B3E" w14:textId="77777777" w:rsidR="00D15740" w:rsidRPr="00463EDC" w:rsidRDefault="00D15740" w:rsidP="00463EDC">
      <w:pPr>
        <w:autoSpaceDE w:val="0"/>
        <w:autoSpaceDN w:val="0"/>
        <w:adjustRightInd w:val="0"/>
        <w:spacing w:line="220" w:lineRule="exact"/>
        <w:ind w:right="-64"/>
        <w:rPr>
          <w:rFonts w:cs="Lucida Sans Unicode"/>
          <w:b/>
          <w:bCs/>
          <w:sz w:val="18"/>
          <w:szCs w:val="18"/>
        </w:rPr>
      </w:pPr>
      <w:r w:rsidRPr="00463EDC">
        <w:rPr>
          <w:rFonts w:cs="Lucida Sans Unicode"/>
          <w:b/>
          <w:bCs/>
          <w:sz w:val="18"/>
          <w:szCs w:val="18"/>
        </w:rPr>
        <w:t>Über Specialty Additives</w:t>
      </w:r>
    </w:p>
    <w:p w14:paraId="37AFCE02" w14:textId="53F0D67C" w:rsidR="4D9BD50D" w:rsidRPr="00463EDC" w:rsidRDefault="4D9BD50D" w:rsidP="00463EDC">
      <w:pPr>
        <w:autoSpaceDE w:val="0"/>
        <w:autoSpaceDN w:val="0"/>
        <w:adjustRightInd w:val="0"/>
        <w:spacing w:line="220" w:lineRule="exact"/>
        <w:rPr>
          <w:rFonts w:cs="Lucida Sans Unicode"/>
          <w:sz w:val="18"/>
          <w:szCs w:val="18"/>
        </w:rPr>
      </w:pPr>
      <w:r w:rsidRPr="00463EDC">
        <w:rPr>
          <w:rFonts w:cs="Lucida Sans Unicode"/>
          <w:sz w:val="18"/>
          <w:szCs w:val="18"/>
        </w:rPr>
        <w:t xml:space="preserve">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2021 mit rund 3.700 Mitarbeitern einen Umsatz von 3,71 Mrd. Euro.     </w:t>
      </w:r>
    </w:p>
    <w:p w14:paraId="36DECB36" w14:textId="7EE421D6" w:rsidR="4D9BD50D" w:rsidRDefault="4D9BD50D" w:rsidP="4D9BD50D">
      <w:pPr>
        <w:spacing w:line="220" w:lineRule="exact"/>
        <w:ind w:right="-64"/>
        <w:rPr>
          <w:szCs w:val="22"/>
          <w:lang w:val="de"/>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0D9BA162" w14:textId="1CF92E6A" w:rsidR="000B1B97" w:rsidRPr="000B1B97" w:rsidRDefault="003B0938" w:rsidP="006E5B66">
      <w:pPr>
        <w:autoSpaceDE w:val="0"/>
        <w:autoSpaceDN w:val="0"/>
        <w:adjustRightInd w:val="0"/>
        <w:spacing w:line="220" w:lineRule="exact"/>
        <w:rPr>
          <w:rFonts w:cs="Lucida Sans Unicode"/>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727B" w14:textId="77777777" w:rsidR="00714AB6" w:rsidRDefault="00714AB6" w:rsidP="00FD1184">
      <w:r>
        <w:separator/>
      </w:r>
    </w:p>
  </w:endnote>
  <w:endnote w:type="continuationSeparator" w:id="0">
    <w:p w14:paraId="1F553C70" w14:textId="77777777" w:rsidR="00714AB6" w:rsidRDefault="00714AB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20F95F2B"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51E1" w14:textId="77777777" w:rsidR="00714AB6" w:rsidRDefault="00714AB6" w:rsidP="00FD1184">
      <w:r>
        <w:separator/>
      </w:r>
    </w:p>
  </w:footnote>
  <w:footnote w:type="continuationSeparator" w:id="0">
    <w:p w14:paraId="12879C84" w14:textId="77777777" w:rsidR="00714AB6" w:rsidRDefault="00714AB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2606C"/>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F1368"/>
    <w:rsid w:val="000F70A3"/>
    <w:rsid w:val="00102E05"/>
    <w:rsid w:val="00110640"/>
    <w:rsid w:val="00115F6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09D1"/>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0AF"/>
    <w:rsid w:val="00380845"/>
    <w:rsid w:val="00383A84"/>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63EDC"/>
    <w:rsid w:val="00470B84"/>
    <w:rsid w:val="00473375"/>
    <w:rsid w:val="00475C82"/>
    <w:rsid w:val="00476F6F"/>
    <w:rsid w:val="0047761E"/>
    <w:rsid w:val="0048125C"/>
    <w:rsid w:val="004815AA"/>
    <w:rsid w:val="004820F9"/>
    <w:rsid w:val="004837CC"/>
    <w:rsid w:val="00491C7E"/>
    <w:rsid w:val="0049367A"/>
    <w:rsid w:val="004A28CF"/>
    <w:rsid w:val="004A5E45"/>
    <w:rsid w:val="004C28A5"/>
    <w:rsid w:val="004C520C"/>
    <w:rsid w:val="004C5E53"/>
    <w:rsid w:val="004E04B2"/>
    <w:rsid w:val="004E1DCE"/>
    <w:rsid w:val="004E27F6"/>
    <w:rsid w:val="004E3505"/>
    <w:rsid w:val="004F0B24"/>
    <w:rsid w:val="004F1444"/>
    <w:rsid w:val="004F6283"/>
    <w:rsid w:val="004F7D3B"/>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6ACB"/>
    <w:rsid w:val="00647919"/>
    <w:rsid w:val="00651F1E"/>
    <w:rsid w:val="00652A75"/>
    <w:rsid w:val="006651E2"/>
    <w:rsid w:val="006729D2"/>
    <w:rsid w:val="0067717E"/>
    <w:rsid w:val="00696594"/>
    <w:rsid w:val="006A1832"/>
    <w:rsid w:val="006A581A"/>
    <w:rsid w:val="006A7134"/>
    <w:rsid w:val="006C35A6"/>
    <w:rsid w:val="006C388A"/>
    <w:rsid w:val="006D20E7"/>
    <w:rsid w:val="006D2EFB"/>
    <w:rsid w:val="006D601A"/>
    <w:rsid w:val="006E2710"/>
    <w:rsid w:val="006E2F15"/>
    <w:rsid w:val="006E5B66"/>
    <w:rsid w:val="006F3AB9"/>
    <w:rsid w:val="00714AB6"/>
    <w:rsid w:val="00716268"/>
    <w:rsid w:val="00717EDA"/>
    <w:rsid w:val="0072366D"/>
    <w:rsid w:val="00731495"/>
    <w:rsid w:val="00744FA6"/>
    <w:rsid w:val="00751E3D"/>
    <w:rsid w:val="00763004"/>
    <w:rsid w:val="00767454"/>
    <w:rsid w:val="00770879"/>
    <w:rsid w:val="00775D2E"/>
    <w:rsid w:val="00784360"/>
    <w:rsid w:val="007A2C47"/>
    <w:rsid w:val="007B39A3"/>
    <w:rsid w:val="007C42FA"/>
    <w:rsid w:val="007D6C90"/>
    <w:rsid w:val="007E025C"/>
    <w:rsid w:val="007E5A2B"/>
    <w:rsid w:val="007E7C76"/>
    <w:rsid w:val="007F1506"/>
    <w:rsid w:val="007F200A"/>
    <w:rsid w:val="00800AA9"/>
    <w:rsid w:val="00806BDC"/>
    <w:rsid w:val="0082192E"/>
    <w:rsid w:val="00826AB1"/>
    <w:rsid w:val="00834E44"/>
    <w:rsid w:val="00836B9A"/>
    <w:rsid w:val="008420F0"/>
    <w:rsid w:val="0084389E"/>
    <w:rsid w:val="00843F89"/>
    <w:rsid w:val="00846E59"/>
    <w:rsid w:val="00860A6B"/>
    <w:rsid w:val="008766FF"/>
    <w:rsid w:val="00876733"/>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0DC7"/>
    <w:rsid w:val="009560C1"/>
    <w:rsid w:val="009577A8"/>
    <w:rsid w:val="00966112"/>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E62FB"/>
    <w:rsid w:val="00AF0606"/>
    <w:rsid w:val="00B128FD"/>
    <w:rsid w:val="00B13CD7"/>
    <w:rsid w:val="00B2025B"/>
    <w:rsid w:val="00B2500C"/>
    <w:rsid w:val="00B300C4"/>
    <w:rsid w:val="00B30109"/>
    <w:rsid w:val="00B31D5A"/>
    <w:rsid w:val="00B405E6"/>
    <w:rsid w:val="00B46BD0"/>
    <w:rsid w:val="00B50494"/>
    <w:rsid w:val="00B77964"/>
    <w:rsid w:val="00B811DE"/>
    <w:rsid w:val="00B85905"/>
    <w:rsid w:val="00BA41A7"/>
    <w:rsid w:val="00BA4EB5"/>
    <w:rsid w:val="00BA584D"/>
    <w:rsid w:val="00BA6649"/>
    <w:rsid w:val="00BC1D7E"/>
    <w:rsid w:val="00BC1DA4"/>
    <w:rsid w:val="00BD10E1"/>
    <w:rsid w:val="00BE1628"/>
    <w:rsid w:val="00BE72A5"/>
    <w:rsid w:val="00BF0F5C"/>
    <w:rsid w:val="00BF2CEC"/>
    <w:rsid w:val="00BF30BC"/>
    <w:rsid w:val="00BF70B0"/>
    <w:rsid w:val="00BF7733"/>
    <w:rsid w:val="00C144BC"/>
    <w:rsid w:val="00C21FFE"/>
    <w:rsid w:val="00C2259A"/>
    <w:rsid w:val="00C242F2"/>
    <w:rsid w:val="00C24433"/>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C7DD4"/>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4407"/>
    <w:rsid w:val="00D67640"/>
    <w:rsid w:val="00D72A07"/>
    <w:rsid w:val="00D81FE9"/>
    <w:rsid w:val="00D84239"/>
    <w:rsid w:val="00D86CBA"/>
    <w:rsid w:val="00D90774"/>
    <w:rsid w:val="00D95388"/>
    <w:rsid w:val="00D96E15"/>
    <w:rsid w:val="00DA639C"/>
    <w:rsid w:val="00DB3E3C"/>
    <w:rsid w:val="00DC3E2D"/>
    <w:rsid w:val="00DD0B21"/>
    <w:rsid w:val="00DD310A"/>
    <w:rsid w:val="00DD3173"/>
    <w:rsid w:val="00DE534A"/>
    <w:rsid w:val="00DE7067"/>
    <w:rsid w:val="00DE7850"/>
    <w:rsid w:val="00DE79ED"/>
    <w:rsid w:val="00E051E7"/>
    <w:rsid w:val="00E05BB2"/>
    <w:rsid w:val="00E0749C"/>
    <w:rsid w:val="00E116DE"/>
    <w:rsid w:val="00E120CF"/>
    <w:rsid w:val="00E13506"/>
    <w:rsid w:val="00E147B7"/>
    <w:rsid w:val="00E172A1"/>
    <w:rsid w:val="00E363F0"/>
    <w:rsid w:val="00E430EA"/>
    <w:rsid w:val="00E44B62"/>
    <w:rsid w:val="00E541EA"/>
    <w:rsid w:val="00E542F3"/>
    <w:rsid w:val="00E64016"/>
    <w:rsid w:val="00E67709"/>
    <w:rsid w:val="00E8576B"/>
    <w:rsid w:val="00E97290"/>
    <w:rsid w:val="00EA279C"/>
    <w:rsid w:val="00EB0C3E"/>
    <w:rsid w:val="00EC012C"/>
    <w:rsid w:val="00EC2C4D"/>
    <w:rsid w:val="00EF353E"/>
    <w:rsid w:val="00EF7CED"/>
    <w:rsid w:val="00EF7EB3"/>
    <w:rsid w:val="00F02BAF"/>
    <w:rsid w:val="00F07F0E"/>
    <w:rsid w:val="00F114F9"/>
    <w:rsid w:val="00F24D2F"/>
    <w:rsid w:val="00F268AD"/>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06BB"/>
    <w:rsid w:val="00FE676A"/>
    <w:rsid w:val="00FE6F62"/>
    <w:rsid w:val="00FF6E61"/>
    <w:rsid w:val="02FA3677"/>
    <w:rsid w:val="069E7CFB"/>
    <w:rsid w:val="292DC3EE"/>
    <w:rsid w:val="2B02A0B3"/>
    <w:rsid w:val="322FDD90"/>
    <w:rsid w:val="4A12BEDF"/>
    <w:rsid w:val="4D9BD50D"/>
    <w:rsid w:val="5A5DB6E7"/>
    <w:rsid w:val="657061B6"/>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semiHidden/>
    <w:unhideWhenUsed/>
    <w:rsid w:val="00E64016"/>
    <w:pPr>
      <w:spacing w:line="240" w:lineRule="auto"/>
    </w:pPr>
    <w:rPr>
      <w:sz w:val="20"/>
      <w:szCs w:val="20"/>
    </w:rPr>
  </w:style>
  <w:style w:type="character" w:customStyle="1" w:styleId="KommentartextZchn">
    <w:name w:val="Kommentartext Zchn"/>
    <w:basedOn w:val="Absatz-Standardschriftart"/>
    <w:link w:val="Kommentartext"/>
    <w:semiHidden/>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202DBB96-6DCD-44E3-A2C8-4F55AFFD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3</cp:revision>
  <cp:lastPrinted>2022-08-15T09:36:00Z</cp:lastPrinted>
  <dcterms:created xsi:type="dcterms:W3CDTF">2022-08-15T09:36:00Z</dcterms:created>
  <dcterms:modified xsi:type="dcterms:W3CDTF">2022-08-15T09:36:00Z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2022-07-07T06:07:20Z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8ca44687-3cbc-4e97-a71d-1a41d8da733b</vt:lpwstr>
  </property>
  <property fmtid="{D5CDD505-2E9C-101B-9397-08002B2CF9AE}" pid="10" name="MSIP_Label_29871acb-3e8e-4cf1-928b-53cb657a6025_ContentBits">
    <vt:lpwstr>0</vt:lpwstr>
  </property>
</Properties>
</file>